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246" w:rsidRPr="00793E1B" w:rsidRDefault="00662364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EE56FB" w:rsidRPr="00FC5471" w:rsidRDefault="00EE56FB" w:rsidP="00EE56F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76344B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D15514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безопасности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393ACB">
                    <w:t>28.03.2022 № 28</w:t>
                  </w:r>
                </w:p>
                <w:p w:rsidR="000F172D" w:rsidRPr="00F16D2F" w:rsidRDefault="000F172D" w:rsidP="000F172D">
                  <w:pPr>
                    <w:ind w:firstLine="708"/>
                    <w:jc w:val="both"/>
                  </w:pPr>
                  <w:r w:rsidRPr="00641D51">
                    <w:t>Приложение к ОПОП по направлению подготовки 38.03.0</w:t>
                  </w:r>
                  <w:r>
                    <w:t>3Управление персоналом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Управление персоналом организации</w:t>
                  </w:r>
                  <w:r w:rsidRPr="00641D51">
                    <w:t xml:space="preserve">, </w:t>
                  </w:r>
                  <w:r>
                    <w:t>одобренной</w:t>
                  </w:r>
                  <w:r w:rsidRPr="003B5216">
                    <w:t xml:space="preserve"> Ученым советом ОмГА </w:t>
                  </w:r>
                  <w:r>
                    <w:t>31.08</w:t>
                  </w:r>
                  <w:r w:rsidRPr="003B5216">
                    <w:t>.2017 (Прото</w:t>
                  </w:r>
                  <w:r>
                    <w:t>кол №1</w:t>
                  </w:r>
                  <w:r w:rsidRPr="003B5216">
                    <w:t>)</w:t>
                  </w:r>
                  <w:r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>от 31.08.2017 №40</w:t>
                  </w:r>
                </w:p>
                <w:p w:rsidR="00095413" w:rsidRPr="00641D51" w:rsidRDefault="00095413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B6246" w:rsidRPr="00793E1B" w:rsidRDefault="00EE56FB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B6246" w:rsidRPr="00641D51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персоналом»</w: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B6246" w:rsidRPr="00793E1B" w:rsidRDefault="00662364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95413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95413" w:rsidRPr="00C94464" w:rsidRDefault="00095413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95413" w:rsidRPr="00C94464" w:rsidRDefault="00393ACB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0F172D" w:rsidRPr="00C94464">
                    <w:rPr>
                      <w:sz w:val="24"/>
                      <w:szCs w:val="24"/>
                    </w:rPr>
                    <w:t>.</w:t>
                  </w:r>
                  <w:r w:rsidR="000F172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0F172D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0F172D"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793E1B" w:rsidRDefault="005B6246" w:rsidP="005B624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Б1.Б.22</w:t>
      </w:r>
    </w:p>
    <w:p w:rsidR="005B6246" w:rsidRPr="00793E1B" w:rsidRDefault="005B6246" w:rsidP="005B624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6344B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15514" w:rsidRPr="000F4711" w:rsidRDefault="00D15514" w:rsidP="00D155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4AFC" w:rsidRPr="00F5295A" w:rsidRDefault="004F4AFC" w:rsidP="004F4AF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F4AFC" w:rsidRPr="00674B4D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B3E16" w:rsidRPr="00335464" w:rsidRDefault="003B3E16" w:rsidP="003B3E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B3E16" w:rsidRPr="00335464" w:rsidRDefault="003B3E16" w:rsidP="003B3E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F4AFC" w:rsidRPr="003D7B7B" w:rsidRDefault="004F4AFC" w:rsidP="004F4AF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393ACB" w:rsidP="004F4AF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F4AFC" w:rsidRDefault="004F4AFC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4278" w:rsidRPr="00793E1B" w:rsidRDefault="003A4278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4278" w:rsidRPr="00793E1B" w:rsidRDefault="003A4278" w:rsidP="003A4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278" w:rsidRPr="00793E1B" w:rsidRDefault="003A4278" w:rsidP="003A4278">
      <w:pPr>
        <w:spacing w:after="160" w:line="256" w:lineRule="auto"/>
        <w:rPr>
          <w:b/>
          <w:color w:val="000000"/>
          <w:sz w:val="24"/>
          <w:szCs w:val="24"/>
        </w:rPr>
      </w:pP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93ACB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3ACB">
        <w:rPr>
          <w:spacing w:val="-3"/>
          <w:sz w:val="28"/>
          <w:szCs w:val="28"/>
          <w:lang w:eastAsia="en-US"/>
        </w:rPr>
        <w:t>к.э.н., доцент _________________ /</w:t>
      </w:r>
      <w:r w:rsidR="00393ACB" w:rsidRPr="00393ACB">
        <w:rPr>
          <w:spacing w:val="-3"/>
          <w:sz w:val="28"/>
          <w:szCs w:val="28"/>
          <w:lang w:eastAsia="en-US"/>
        </w:rPr>
        <w:t>С</w:t>
      </w:r>
      <w:r w:rsidRPr="00393ACB">
        <w:rPr>
          <w:spacing w:val="-3"/>
          <w:sz w:val="28"/>
          <w:szCs w:val="28"/>
          <w:lang w:eastAsia="en-US"/>
        </w:rPr>
        <w:t>.</w:t>
      </w:r>
      <w:r w:rsidR="00393ACB" w:rsidRPr="00393ACB">
        <w:rPr>
          <w:spacing w:val="-3"/>
          <w:sz w:val="28"/>
          <w:szCs w:val="28"/>
          <w:lang w:eastAsia="en-US"/>
        </w:rPr>
        <w:t>М</w:t>
      </w:r>
      <w:r w:rsidRPr="00393ACB">
        <w:rPr>
          <w:spacing w:val="-3"/>
          <w:sz w:val="28"/>
          <w:szCs w:val="28"/>
          <w:lang w:eastAsia="en-US"/>
        </w:rPr>
        <w:t>.</w:t>
      </w:r>
      <w:r w:rsidR="00393ACB" w:rsidRPr="00393ACB">
        <w:rPr>
          <w:spacing w:val="-3"/>
          <w:sz w:val="28"/>
          <w:szCs w:val="28"/>
          <w:lang w:eastAsia="en-US"/>
        </w:rPr>
        <w:t xml:space="preserve"> Ильченко</w:t>
      </w:r>
      <w:r w:rsidRPr="00393ACB">
        <w:rPr>
          <w:spacing w:val="-3"/>
          <w:sz w:val="28"/>
          <w:szCs w:val="28"/>
          <w:lang w:eastAsia="en-US"/>
        </w:rPr>
        <w:t xml:space="preserve"> /</w:t>
      </w: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4278" w:rsidRPr="00393ACB" w:rsidRDefault="003A4278" w:rsidP="00393AC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93AC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 персоналом»</w:t>
      </w:r>
    </w:p>
    <w:p w:rsidR="00393ACB" w:rsidRDefault="00393ACB" w:rsidP="00393AC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93ACB" w:rsidRPr="00393ACB" w:rsidRDefault="00393ACB" w:rsidP="00393AC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393ACB">
        <w:rPr>
          <w:sz w:val="28"/>
          <w:szCs w:val="28"/>
        </w:rPr>
        <w:t>Протокол  № 8  от  «25»  марта  2022 г</w:t>
      </w:r>
      <w:r w:rsidRPr="00393ACB">
        <w:rPr>
          <w:sz w:val="28"/>
          <w:szCs w:val="28"/>
        </w:rPr>
        <w:tab/>
      </w:r>
      <w:r w:rsidRPr="00393ACB">
        <w:rPr>
          <w:sz w:val="28"/>
          <w:szCs w:val="28"/>
        </w:rPr>
        <w:tab/>
      </w:r>
      <w:r w:rsidRPr="00393ACB">
        <w:rPr>
          <w:sz w:val="28"/>
          <w:szCs w:val="28"/>
        </w:rPr>
        <w:tab/>
      </w:r>
      <w:r w:rsidRPr="00393ACB">
        <w:rPr>
          <w:sz w:val="28"/>
          <w:szCs w:val="28"/>
        </w:rPr>
        <w:tab/>
      </w:r>
    </w:p>
    <w:p w:rsidR="00393ACB" w:rsidRDefault="00393ACB" w:rsidP="00393ACB">
      <w:pPr>
        <w:tabs>
          <w:tab w:val="left" w:pos="0"/>
        </w:tabs>
        <w:rPr>
          <w:sz w:val="28"/>
          <w:szCs w:val="28"/>
        </w:rPr>
      </w:pPr>
    </w:p>
    <w:p w:rsidR="00393ACB" w:rsidRDefault="00393ACB" w:rsidP="00393ACB">
      <w:pPr>
        <w:tabs>
          <w:tab w:val="left" w:pos="0"/>
        </w:tabs>
        <w:rPr>
          <w:sz w:val="28"/>
          <w:szCs w:val="28"/>
        </w:rPr>
      </w:pPr>
    </w:p>
    <w:p w:rsidR="00393ACB" w:rsidRPr="00393ACB" w:rsidRDefault="00393ACB" w:rsidP="00393ACB">
      <w:pPr>
        <w:tabs>
          <w:tab w:val="left" w:pos="0"/>
        </w:tabs>
        <w:rPr>
          <w:sz w:val="28"/>
          <w:szCs w:val="28"/>
        </w:rPr>
      </w:pPr>
      <w:r w:rsidRPr="00393ACB">
        <w:rPr>
          <w:sz w:val="28"/>
          <w:szCs w:val="28"/>
        </w:rPr>
        <w:t>Зав. кафедрой,  к.э.н., доцент                                /</w:t>
      </w:r>
      <w:r w:rsidRPr="00393ACB">
        <w:rPr>
          <w:spacing w:val="-3"/>
          <w:sz w:val="28"/>
          <w:szCs w:val="28"/>
          <w:lang w:eastAsia="en-US"/>
        </w:rPr>
        <w:t xml:space="preserve"> С.М. Ильченко</w:t>
      </w:r>
      <w:r w:rsidRPr="00393ACB">
        <w:rPr>
          <w:sz w:val="28"/>
          <w:szCs w:val="28"/>
        </w:rPr>
        <w:t xml:space="preserve">/ </w:t>
      </w: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EE56FB" w:rsidRPr="00512E37" w:rsidRDefault="00EE56FB" w:rsidP="00EE56F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EE56FB" w:rsidRPr="00512E37" w:rsidRDefault="00EE56FB" w:rsidP="00EE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56FB" w:rsidRPr="00512E37" w:rsidRDefault="00EE56FB" w:rsidP="00EE56FB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393ACB" w:rsidRPr="00E535BC" w:rsidRDefault="00393ACB" w:rsidP="00393ACB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3ACB" w:rsidRPr="00E535BC" w:rsidRDefault="00393ACB" w:rsidP="00393AC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0FF1" w:rsidRPr="00512E37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05AD">
        <w:rPr>
          <w:color w:val="000000"/>
          <w:sz w:val="24"/>
          <w:szCs w:val="24"/>
          <w:lang w:eastAsia="en-US"/>
        </w:rPr>
        <w:t xml:space="preserve">- </w:t>
      </w:r>
      <w:r w:rsidRPr="00512E37">
        <w:rPr>
          <w:sz w:val="24"/>
          <w:szCs w:val="24"/>
          <w:lang w:eastAsia="en-US"/>
        </w:rPr>
        <w:t>учебным планом по основной профессиональной образовательной программе высшего образования – программе бакалавриата</w:t>
      </w:r>
      <w:r w:rsidRPr="00512E37">
        <w:rPr>
          <w:sz w:val="24"/>
          <w:szCs w:val="24"/>
        </w:rPr>
        <w:t>по направлению подготовки</w:t>
      </w:r>
      <w:r>
        <w:rPr>
          <w:sz w:val="24"/>
          <w:szCs w:val="24"/>
        </w:rPr>
        <w:t>: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512E37">
        <w:rPr>
          <w:sz w:val="24"/>
          <w:szCs w:val="24"/>
        </w:rPr>
        <w:t xml:space="preserve"> «</w:t>
      </w:r>
      <w:r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r w:rsidR="00393ACB" w:rsidRPr="00200488">
        <w:rPr>
          <w:sz w:val="24"/>
          <w:szCs w:val="24"/>
          <w:lang w:eastAsia="en-US"/>
        </w:rPr>
        <w:t>20</w:t>
      </w:r>
      <w:r w:rsidR="00393ACB">
        <w:rPr>
          <w:sz w:val="24"/>
          <w:szCs w:val="24"/>
          <w:lang w:eastAsia="en-US"/>
        </w:rPr>
        <w:t>22</w:t>
      </w:r>
      <w:r w:rsidR="00393ACB" w:rsidRPr="00200488">
        <w:rPr>
          <w:sz w:val="24"/>
          <w:szCs w:val="24"/>
          <w:lang w:eastAsia="en-US"/>
        </w:rPr>
        <w:t>/20</w:t>
      </w:r>
      <w:r w:rsidR="00393ACB">
        <w:rPr>
          <w:sz w:val="24"/>
          <w:szCs w:val="24"/>
          <w:lang w:eastAsia="en-US"/>
        </w:rPr>
        <w:t>23</w:t>
      </w:r>
      <w:r w:rsidR="00393ACB" w:rsidRPr="00200488">
        <w:rPr>
          <w:sz w:val="24"/>
          <w:szCs w:val="24"/>
          <w:lang w:eastAsia="en-US"/>
        </w:rPr>
        <w:t xml:space="preserve"> учебный год,</w:t>
      </w:r>
      <w:r w:rsidR="00393ACB" w:rsidRPr="00200488">
        <w:rPr>
          <w:sz w:val="24"/>
          <w:szCs w:val="24"/>
        </w:rPr>
        <w:t xml:space="preserve"> </w:t>
      </w:r>
      <w:r w:rsidR="00393AC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93ACB">
        <w:rPr>
          <w:sz w:val="24"/>
          <w:szCs w:val="24"/>
          <w:lang w:eastAsia="en-US"/>
        </w:rPr>
        <w:t>28</w:t>
      </w:r>
      <w:r w:rsidR="00393ACB" w:rsidRPr="00200488">
        <w:rPr>
          <w:sz w:val="24"/>
          <w:szCs w:val="24"/>
          <w:lang w:eastAsia="en-US"/>
        </w:rPr>
        <w:t>.0</w:t>
      </w:r>
      <w:r w:rsidR="00393ACB">
        <w:rPr>
          <w:sz w:val="24"/>
          <w:szCs w:val="24"/>
          <w:lang w:eastAsia="en-US"/>
        </w:rPr>
        <w:t>3</w:t>
      </w:r>
      <w:r w:rsidR="00393ACB" w:rsidRPr="00200488">
        <w:rPr>
          <w:sz w:val="24"/>
          <w:szCs w:val="24"/>
          <w:lang w:eastAsia="en-US"/>
        </w:rPr>
        <w:t>.20</w:t>
      </w:r>
      <w:r w:rsidR="00393ACB">
        <w:rPr>
          <w:sz w:val="24"/>
          <w:szCs w:val="24"/>
          <w:lang w:eastAsia="en-US"/>
        </w:rPr>
        <w:t>22</w:t>
      </w:r>
      <w:r w:rsidR="00393ACB" w:rsidRPr="00200488">
        <w:rPr>
          <w:sz w:val="24"/>
          <w:szCs w:val="24"/>
          <w:lang w:eastAsia="en-US"/>
        </w:rPr>
        <w:t xml:space="preserve"> № </w:t>
      </w:r>
      <w:r w:rsidR="00393ACB">
        <w:rPr>
          <w:sz w:val="24"/>
          <w:szCs w:val="24"/>
          <w:lang w:eastAsia="en-US"/>
        </w:rPr>
        <w:t>28</w:t>
      </w:r>
      <w:r w:rsidRPr="00512E37">
        <w:rPr>
          <w:sz w:val="24"/>
          <w:szCs w:val="24"/>
          <w:lang w:eastAsia="en-US"/>
        </w:rPr>
        <w:t>;</w:t>
      </w:r>
    </w:p>
    <w:p w:rsidR="00ED0FF1" w:rsidRPr="00512E37" w:rsidRDefault="00ED0FF1" w:rsidP="00ED0FF1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>
        <w:rPr>
          <w:sz w:val="24"/>
          <w:szCs w:val="24"/>
        </w:rPr>
        <w:t>: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</w:t>
      </w:r>
      <w:r>
        <w:rPr>
          <w:sz w:val="24"/>
          <w:szCs w:val="24"/>
        </w:rPr>
        <w:t xml:space="preserve">ь (профиль) программы: </w:t>
      </w:r>
      <w:r w:rsidRPr="00512E37">
        <w:rPr>
          <w:sz w:val="24"/>
          <w:szCs w:val="24"/>
        </w:rPr>
        <w:t>«</w:t>
      </w:r>
      <w:r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форма обучения – заочная </w:t>
      </w:r>
      <w:r w:rsidRPr="00512E37">
        <w:rPr>
          <w:sz w:val="24"/>
          <w:szCs w:val="24"/>
        </w:rPr>
        <w:lastRenderedPageBreak/>
        <w:t xml:space="preserve">на </w:t>
      </w:r>
      <w:r w:rsidR="00393ACB" w:rsidRPr="00200488">
        <w:rPr>
          <w:sz w:val="24"/>
          <w:szCs w:val="24"/>
          <w:lang w:eastAsia="en-US"/>
        </w:rPr>
        <w:t>20</w:t>
      </w:r>
      <w:r w:rsidR="00393ACB">
        <w:rPr>
          <w:sz w:val="24"/>
          <w:szCs w:val="24"/>
          <w:lang w:eastAsia="en-US"/>
        </w:rPr>
        <w:t>22</w:t>
      </w:r>
      <w:r w:rsidR="00393ACB" w:rsidRPr="00200488">
        <w:rPr>
          <w:sz w:val="24"/>
          <w:szCs w:val="24"/>
          <w:lang w:eastAsia="en-US"/>
        </w:rPr>
        <w:t>/20</w:t>
      </w:r>
      <w:r w:rsidR="00393ACB">
        <w:rPr>
          <w:sz w:val="24"/>
          <w:szCs w:val="24"/>
          <w:lang w:eastAsia="en-US"/>
        </w:rPr>
        <w:t>23</w:t>
      </w:r>
      <w:r w:rsidR="00393ACB" w:rsidRPr="00200488">
        <w:rPr>
          <w:sz w:val="24"/>
          <w:szCs w:val="24"/>
          <w:lang w:eastAsia="en-US"/>
        </w:rPr>
        <w:t xml:space="preserve"> учебный год,</w:t>
      </w:r>
      <w:r w:rsidR="00393ACB" w:rsidRPr="00200488">
        <w:rPr>
          <w:sz w:val="24"/>
          <w:szCs w:val="24"/>
        </w:rPr>
        <w:t xml:space="preserve"> </w:t>
      </w:r>
      <w:r w:rsidR="00393ACB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93ACB">
        <w:rPr>
          <w:sz w:val="24"/>
          <w:szCs w:val="24"/>
          <w:lang w:eastAsia="en-US"/>
        </w:rPr>
        <w:t>28</w:t>
      </w:r>
      <w:r w:rsidR="00393ACB" w:rsidRPr="00200488">
        <w:rPr>
          <w:sz w:val="24"/>
          <w:szCs w:val="24"/>
          <w:lang w:eastAsia="en-US"/>
        </w:rPr>
        <w:t>.0</w:t>
      </w:r>
      <w:r w:rsidR="00393ACB">
        <w:rPr>
          <w:sz w:val="24"/>
          <w:szCs w:val="24"/>
          <w:lang w:eastAsia="en-US"/>
        </w:rPr>
        <w:t>3</w:t>
      </w:r>
      <w:r w:rsidR="00393ACB" w:rsidRPr="00200488">
        <w:rPr>
          <w:sz w:val="24"/>
          <w:szCs w:val="24"/>
          <w:lang w:eastAsia="en-US"/>
        </w:rPr>
        <w:t>.20</w:t>
      </w:r>
      <w:r w:rsidR="00393ACB">
        <w:rPr>
          <w:sz w:val="24"/>
          <w:szCs w:val="24"/>
          <w:lang w:eastAsia="en-US"/>
        </w:rPr>
        <w:t>22</w:t>
      </w:r>
      <w:r w:rsidR="00393ACB" w:rsidRPr="00200488">
        <w:rPr>
          <w:sz w:val="24"/>
          <w:szCs w:val="24"/>
          <w:lang w:eastAsia="en-US"/>
        </w:rPr>
        <w:t xml:space="preserve"> № </w:t>
      </w:r>
      <w:r w:rsidR="00393ACB">
        <w:rPr>
          <w:sz w:val="24"/>
          <w:szCs w:val="24"/>
          <w:lang w:eastAsia="en-US"/>
        </w:rPr>
        <w:t>28</w:t>
      </w:r>
      <w:r w:rsidRPr="00512E37">
        <w:rPr>
          <w:sz w:val="24"/>
          <w:szCs w:val="24"/>
          <w:lang w:eastAsia="en-US"/>
        </w:rPr>
        <w:t>.</w:t>
      </w:r>
    </w:p>
    <w:p w:rsidR="003A4278" w:rsidRPr="000B40A9" w:rsidRDefault="003A4278" w:rsidP="003A4278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4CE1">
        <w:rPr>
          <w:b/>
          <w:bCs/>
          <w:sz w:val="24"/>
          <w:szCs w:val="24"/>
        </w:rPr>
        <w:t>Б1.Б.22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 в течение 20</w:t>
      </w:r>
      <w:r w:rsidR="00393ACB">
        <w:rPr>
          <w:b/>
          <w:sz w:val="24"/>
          <w:szCs w:val="24"/>
        </w:rPr>
        <w:t>22</w:t>
      </w:r>
      <w:r w:rsidRPr="000B40A9">
        <w:rPr>
          <w:b/>
          <w:sz w:val="24"/>
          <w:szCs w:val="24"/>
        </w:rPr>
        <w:t>/20</w:t>
      </w:r>
      <w:r w:rsidR="00393ACB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 xml:space="preserve"> учебного года:</w:t>
      </w:r>
    </w:p>
    <w:p w:rsidR="003A4278" w:rsidRPr="000B40A9" w:rsidRDefault="00EE56FB" w:rsidP="003A4278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A4278" w:rsidRPr="000B40A9">
        <w:rPr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="003A4278" w:rsidRPr="000B40A9">
        <w:rPr>
          <w:sz w:val="24"/>
          <w:szCs w:val="24"/>
        </w:rPr>
        <w:t>» в течение 20</w:t>
      </w:r>
      <w:r w:rsidR="00393ACB">
        <w:rPr>
          <w:sz w:val="24"/>
          <w:szCs w:val="24"/>
        </w:rPr>
        <w:t>22</w:t>
      </w:r>
      <w:r w:rsidR="003A4278" w:rsidRPr="000B40A9">
        <w:rPr>
          <w:sz w:val="24"/>
          <w:szCs w:val="24"/>
        </w:rPr>
        <w:t>/20</w:t>
      </w:r>
      <w:r w:rsidR="00393ACB">
        <w:rPr>
          <w:sz w:val="24"/>
          <w:szCs w:val="24"/>
        </w:rPr>
        <w:t>23</w:t>
      </w:r>
      <w:r w:rsidR="003A4278" w:rsidRPr="000B40A9">
        <w:rPr>
          <w:sz w:val="24"/>
          <w:szCs w:val="24"/>
        </w:rPr>
        <w:t xml:space="preserve"> учебного года.</w:t>
      </w:r>
    </w:p>
    <w:p w:rsidR="003A4278" w:rsidRPr="00793E1B" w:rsidRDefault="003A4278" w:rsidP="003A4278">
      <w:pPr>
        <w:suppressAutoHyphens/>
        <w:jc w:val="both"/>
        <w:rPr>
          <w:color w:val="000000"/>
          <w:sz w:val="24"/>
          <w:szCs w:val="24"/>
        </w:rPr>
      </w:pPr>
    </w:p>
    <w:p w:rsidR="003A4278" w:rsidRPr="000B40A9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Наименование дисциплины: </w:t>
      </w:r>
      <w:r w:rsidR="00404CE1">
        <w:rPr>
          <w:b/>
          <w:bCs/>
          <w:sz w:val="24"/>
          <w:szCs w:val="24"/>
        </w:rPr>
        <w:t>Б1.Б.22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</w:t>
      </w:r>
    </w:p>
    <w:p w:rsidR="003A4278" w:rsidRPr="00793E1B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E56FB" w:rsidRPr="00512E37" w:rsidRDefault="003A4278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E56FB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E56FB" w:rsidRPr="00512E37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EE56FB" w:rsidRPr="00512E37">
        <w:rPr>
          <w:bCs/>
          <w:sz w:val="24"/>
          <w:szCs w:val="24"/>
        </w:rPr>
        <w:t xml:space="preserve"> N 1567 </w:t>
      </w:r>
      <w:r w:rsidR="00EE56FB" w:rsidRPr="00512E37">
        <w:rPr>
          <w:sz w:val="24"/>
          <w:szCs w:val="24"/>
        </w:rPr>
        <w:t xml:space="preserve">(зарегистрирован в Минюсте России </w:t>
      </w:r>
      <w:r w:rsidR="00EE56FB" w:rsidRPr="00512E37">
        <w:rPr>
          <w:bCs/>
          <w:sz w:val="24"/>
          <w:szCs w:val="24"/>
        </w:rPr>
        <w:t>05.02.2015 N 35894</w:t>
      </w:r>
      <w:r w:rsidR="00EE56FB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EE56FB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E56FB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EE56FB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81EBD" w:rsidRDefault="00581EBD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 w:rsidRPr="000B40A9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D0FF1" w:rsidRPr="00793E1B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244"/>
      </w:tblGrid>
      <w:tr w:rsidR="00ED0FF1" w:rsidRPr="00793E1B" w:rsidTr="00595BA9">
        <w:tc>
          <w:tcPr>
            <w:tcW w:w="3369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24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4A16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  <w:r w:rsidRPr="00404CE1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4960CB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6A63C5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126BAF" w:rsidRDefault="00ED0FF1" w:rsidP="00ED0FF1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командной работе, </w:t>
            </w:r>
            <w:r w:rsidRPr="00126BAF">
              <w:rPr>
                <w:sz w:val="24"/>
                <w:szCs w:val="24"/>
              </w:rPr>
              <w:lastRenderedPageBreak/>
              <w:t>несмотря на этнические и конфессиональные различия;</w:t>
            </w:r>
          </w:p>
          <w:p w:rsidR="00ED0FF1" w:rsidRPr="006A63C5" w:rsidRDefault="00ED0FF1" w:rsidP="00595BA9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CE1">
              <w:rPr>
                <w:sz w:val="24"/>
                <w:szCs w:val="24"/>
              </w:rPr>
              <w:lastRenderedPageBreak/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ыпроектирования </w:t>
            </w:r>
            <w:r w:rsidRPr="00404CE1">
              <w:rPr>
                <w:sz w:val="24"/>
                <w:szCs w:val="24"/>
              </w:rPr>
              <w:t>организационны</w:t>
            </w:r>
            <w:r>
              <w:rPr>
                <w:sz w:val="24"/>
                <w:szCs w:val="24"/>
              </w:rPr>
              <w:t>х структур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404CE1">
              <w:rPr>
                <w:sz w:val="24"/>
                <w:szCs w:val="24"/>
              </w:rPr>
              <w:t>стратегий управления человеческими ресурсами организаций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 </w:t>
            </w:r>
            <w:r w:rsidRPr="00404CE1"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и делегирова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полномочи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проектировать организационные структуры,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планировать и осуществлять мероприятия, 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организационны</w:t>
            </w:r>
            <w:r>
              <w:rPr>
                <w:sz w:val="24"/>
                <w:szCs w:val="24"/>
              </w:rPr>
              <w:t>х структур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 xml:space="preserve">и </w:t>
            </w:r>
            <w:r w:rsidRPr="00404CE1">
              <w:rPr>
                <w:sz w:val="24"/>
                <w:szCs w:val="24"/>
              </w:rPr>
              <w:t xml:space="preserve">стратегий управления человеческими ресурсами организаций,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и осуществл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04CE1"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и делегирова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полномочи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4A16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>м</w:t>
            </w:r>
            <w:r w:rsidRPr="00B11E3C">
              <w:rPr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теори</w:t>
            </w:r>
            <w:r>
              <w:rPr>
                <w:sz w:val="24"/>
                <w:szCs w:val="24"/>
              </w:rPr>
              <w:t>й мотивации, лидерства и власти;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групповой динамики и принцип</w:t>
            </w:r>
            <w:r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организации групповой работы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B11E3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sz w:val="24"/>
                <w:szCs w:val="24"/>
              </w:rPr>
              <w:t>;</w:t>
            </w:r>
          </w:p>
          <w:p w:rsidR="00ED0FF1" w:rsidRPr="00B11E3C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B11E3C">
              <w:rPr>
                <w:sz w:val="24"/>
                <w:szCs w:val="24"/>
              </w:rPr>
              <w:t xml:space="preserve"> группов</w:t>
            </w:r>
            <w:r>
              <w:rPr>
                <w:sz w:val="24"/>
                <w:szCs w:val="24"/>
              </w:rPr>
              <w:t>ую</w:t>
            </w:r>
            <w:r w:rsidRPr="00B11E3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B11E3C">
              <w:rPr>
                <w:sz w:val="24"/>
                <w:szCs w:val="24"/>
              </w:rPr>
              <w:t xml:space="preserve">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ED0FF1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306A2D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 xml:space="preserve">использования основных теорий мотивации, лидерства и власти для решения </w:t>
            </w:r>
            <w:r w:rsidRPr="00B11E3C">
              <w:rPr>
                <w:sz w:val="24"/>
                <w:szCs w:val="24"/>
              </w:rPr>
              <w:lastRenderedPageBreak/>
              <w:t>стратегических и оперативных управленческих задач</w:t>
            </w:r>
            <w:r>
              <w:rPr>
                <w:sz w:val="24"/>
                <w:szCs w:val="24"/>
              </w:rPr>
              <w:t>;</w:t>
            </w:r>
          </w:p>
          <w:p w:rsidR="00ED0FF1" w:rsidRPr="003F3BFE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4960CB" w:rsidRDefault="00ED0FF1" w:rsidP="00595B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11E3C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ения</w:t>
            </w:r>
            <w:r w:rsidRPr="00B11E3C">
              <w:rPr>
                <w:sz w:val="24"/>
                <w:szCs w:val="24"/>
              </w:rPr>
              <w:t xml:space="preserve"> аудит</w:t>
            </w:r>
            <w:r>
              <w:rPr>
                <w:sz w:val="24"/>
                <w:szCs w:val="24"/>
              </w:rPr>
              <w:t>а</w:t>
            </w:r>
            <w:r w:rsidRPr="00B11E3C">
              <w:rPr>
                <w:sz w:val="24"/>
                <w:szCs w:val="24"/>
              </w:rPr>
              <w:t xml:space="preserve"> человеческих ресурсов и диагностик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организационной культуры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3A6FB0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ED0FF1" w:rsidRPr="00F1798E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44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ED0FF1" w:rsidRDefault="00ED0FF1" w:rsidP="00595BA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</w:t>
            </w:r>
            <w:r>
              <w:rPr>
                <w:sz w:val="24"/>
                <w:szCs w:val="24"/>
              </w:rPr>
              <w:t xml:space="preserve"> службы и муниципальной службы)</w:t>
            </w:r>
          </w:p>
          <w:p w:rsidR="00ED0FF1" w:rsidRDefault="00ED0FF1" w:rsidP="00595BA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ED0FF1" w:rsidRDefault="00ED0FF1" w:rsidP="00595BA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ED0FF1" w:rsidRPr="006A63C5" w:rsidRDefault="00ED0FF1" w:rsidP="00595BA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ED0FF1" w:rsidRPr="00793E1B" w:rsidTr="00595BA9">
        <w:tc>
          <w:tcPr>
            <w:tcW w:w="3369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B11E3C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ПК-19</w:t>
            </w:r>
          </w:p>
        </w:tc>
        <w:tc>
          <w:tcPr>
            <w:tcW w:w="5244" w:type="dxa"/>
            <w:vAlign w:val="center"/>
          </w:tcPr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925F54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процессов групповой динамики;</w:t>
            </w:r>
          </w:p>
          <w:p w:rsidR="00ED0FF1" w:rsidRPr="0025644D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принципы</w:t>
            </w:r>
            <w:r w:rsidRPr="0025644D">
              <w:rPr>
                <w:sz w:val="24"/>
                <w:szCs w:val="24"/>
              </w:rPr>
              <w:t xml:space="preserve"> формирования команды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E34EB5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>
              <w:rPr>
                <w:sz w:val="24"/>
                <w:szCs w:val="24"/>
              </w:rPr>
              <w:t>;</w:t>
            </w:r>
          </w:p>
          <w:p w:rsidR="00ED0FF1" w:rsidRPr="0025644D" w:rsidRDefault="00ED0FF1" w:rsidP="00595BA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B11E3C">
              <w:rPr>
                <w:sz w:val="24"/>
                <w:szCs w:val="24"/>
              </w:rPr>
              <w:t>знания процессов групповой динамики и принципов формирования команды</w:t>
            </w:r>
          </w:p>
          <w:p w:rsidR="00ED0FF1" w:rsidRPr="004960CB" w:rsidRDefault="00ED0FF1" w:rsidP="00595BA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D0FF1" w:rsidRPr="00E34EB5" w:rsidRDefault="00ED0FF1" w:rsidP="00595BA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86581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B11E3C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го</w:t>
            </w:r>
            <w:r w:rsidRPr="00B11E3C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ия</w:t>
            </w:r>
            <w:r w:rsidRPr="00B11E3C">
              <w:rPr>
                <w:sz w:val="24"/>
                <w:szCs w:val="24"/>
              </w:rPr>
              <w:t xml:space="preserve"> в групповой работе</w:t>
            </w:r>
            <w:r>
              <w:rPr>
                <w:sz w:val="24"/>
                <w:szCs w:val="24"/>
              </w:rPr>
              <w:t>;</w:t>
            </w:r>
          </w:p>
          <w:p w:rsidR="00ED0FF1" w:rsidRPr="00242785" w:rsidRDefault="00ED0FF1" w:rsidP="00595BA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 xml:space="preserve"> знания</w:t>
            </w:r>
            <w:r>
              <w:rPr>
                <w:sz w:val="24"/>
                <w:szCs w:val="24"/>
              </w:rPr>
              <w:t>ми</w:t>
            </w:r>
            <w:r w:rsidRPr="00B11E3C">
              <w:rPr>
                <w:sz w:val="24"/>
                <w:szCs w:val="24"/>
              </w:rPr>
              <w:t xml:space="preserve"> процессов групповой динамики и принципов формирования команды</w:t>
            </w:r>
          </w:p>
        </w:tc>
      </w:tr>
    </w:tbl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Default="00ED0FF1" w:rsidP="00ED0FF1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ED0FF1" w:rsidRPr="00793E1B" w:rsidRDefault="00ED0FF1" w:rsidP="00ED0FF1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ED0FF1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 xml:space="preserve">Б1.Б.22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человеческими ресурсами</w:t>
      </w:r>
      <w:r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ED0FF1" w:rsidRPr="00793E1B" w:rsidRDefault="00ED0FF1" w:rsidP="00ED0FF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2695"/>
        <w:gridCol w:w="2464"/>
        <w:gridCol w:w="1185"/>
      </w:tblGrid>
      <w:tr w:rsidR="00ED0FF1" w:rsidRPr="00793E1B" w:rsidTr="00595BA9">
        <w:tc>
          <w:tcPr>
            <w:tcW w:w="1196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D0FF1" w:rsidRPr="00793E1B" w:rsidTr="00595BA9">
        <w:tc>
          <w:tcPr>
            <w:tcW w:w="1196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0FF1" w:rsidRPr="00793E1B" w:rsidTr="00595BA9">
        <w:tc>
          <w:tcPr>
            <w:tcW w:w="1196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D0FF1" w:rsidRPr="00793E1B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D0FF1" w:rsidRPr="00793E1B" w:rsidTr="00595BA9">
        <w:tc>
          <w:tcPr>
            <w:tcW w:w="1196" w:type="dxa"/>
            <w:vAlign w:val="center"/>
          </w:tcPr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Б1.Б.22</w:t>
            </w:r>
          </w:p>
        </w:tc>
        <w:tc>
          <w:tcPr>
            <w:tcW w:w="2031" w:type="dxa"/>
            <w:vAlign w:val="center"/>
          </w:tcPr>
          <w:p w:rsidR="00ED0FF1" w:rsidRPr="00581EBD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Государственная и муниципальная служба Этика государственной и муниципальной службы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ED0FF1" w:rsidRPr="001F3561" w:rsidRDefault="00D24E09" w:rsidP="00595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E09">
              <w:rPr>
                <w:sz w:val="24"/>
                <w:szCs w:val="24"/>
              </w:rPr>
              <w:t xml:space="preserve">Менеджмент в сфере пожарной безопасности </w:t>
            </w:r>
            <w:r w:rsidRPr="00D24E09">
              <w:rPr>
                <w:rFonts w:eastAsia="Calibri"/>
                <w:sz w:val="24"/>
                <w:szCs w:val="24"/>
                <w:lang w:eastAsia="en-US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185" w:type="dxa"/>
            <w:vAlign w:val="center"/>
          </w:tcPr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ОК-6,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34EB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</w:p>
          <w:p w:rsidR="00ED0FF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ПК-2, </w:t>
            </w:r>
          </w:p>
          <w:p w:rsidR="00ED0FF1" w:rsidRPr="001F3561" w:rsidRDefault="00ED0FF1" w:rsidP="00595BA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ПК-16, ПК-19</w:t>
            </w:r>
          </w:p>
        </w:tc>
      </w:tr>
    </w:tbl>
    <w:p w:rsidR="00ED0FF1" w:rsidRPr="00793E1B" w:rsidRDefault="00ED0FF1" w:rsidP="00ED0FF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D0FF1" w:rsidRPr="00793E1B" w:rsidRDefault="00ED0FF1" w:rsidP="00ED0F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D0FF1" w:rsidRDefault="00ED0FF1" w:rsidP="00ED0FF1">
      <w:pPr>
        <w:ind w:firstLine="709"/>
        <w:jc w:val="both"/>
        <w:rPr>
          <w:color w:val="000000"/>
          <w:sz w:val="24"/>
          <w:szCs w:val="24"/>
        </w:rPr>
      </w:pPr>
    </w:p>
    <w:p w:rsidR="00ED0FF1" w:rsidRPr="00B44FF6" w:rsidRDefault="00ED0FF1" w:rsidP="00ED0F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D0FF1" w:rsidRPr="00793E1B" w:rsidRDefault="00ED0FF1" w:rsidP="00ED0FF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ED0FF1" w:rsidRPr="00793E1B" w:rsidTr="00595BA9">
        <w:tc>
          <w:tcPr>
            <w:tcW w:w="4365" w:type="dxa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D0FF1" w:rsidRPr="00793E1B" w:rsidTr="00595BA9">
        <w:tc>
          <w:tcPr>
            <w:tcW w:w="4365" w:type="dxa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ED0FF1" w:rsidRDefault="00ED0FF1" w:rsidP="00ED0FF1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D0FF1" w:rsidRPr="00793E1B" w:rsidRDefault="00ED0FF1" w:rsidP="00ED0FF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D0FF1" w:rsidRPr="00B44FF6" w:rsidTr="00595BA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B44FF6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 xml:space="preserve">Основы управления человеческими </w:t>
            </w:r>
            <w:r w:rsidRPr="001442CF">
              <w:rPr>
                <w:rStyle w:val="k-state-selected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D503F6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A037E6" w:rsidRDefault="00ED0FF1" w:rsidP="00595BA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DF49D2" w:rsidRDefault="00ED0FF1" w:rsidP="00595B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D0FF1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D0FF1" w:rsidRPr="00793E1B" w:rsidTr="00595BA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B1B01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 xml:space="preserve">Управление человеческими ресурсами: </w:t>
            </w:r>
            <w:r w:rsidRPr="001442CF">
              <w:rPr>
                <w:rStyle w:val="k-state-selected"/>
                <w:sz w:val="24"/>
                <w:szCs w:val="24"/>
              </w:rPr>
              <w:lastRenderedPageBreak/>
              <w:t>выбор стратегических альтернатив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FF1" w:rsidRPr="001442CF" w:rsidRDefault="00ED0FF1" w:rsidP="00595BA9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ED0FF1" w:rsidRPr="001442CF" w:rsidRDefault="00ED0FF1" w:rsidP="00595B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4F3C72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1F53BA" w:rsidRDefault="00ED0FF1" w:rsidP="00595BA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1F53BA" w:rsidRDefault="00ED0FF1" w:rsidP="00595BA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0FF1" w:rsidRPr="00793E1B" w:rsidTr="00595BA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D0FF1" w:rsidRPr="00793E1B" w:rsidRDefault="00ED0FF1" w:rsidP="00595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D0FF1" w:rsidRPr="0094149E" w:rsidRDefault="00ED0FF1" w:rsidP="00595B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D0FF1" w:rsidRPr="00534D42" w:rsidRDefault="00ED0FF1" w:rsidP="00ED0FF1">
      <w:pPr>
        <w:ind w:firstLine="709"/>
        <w:jc w:val="both"/>
        <w:rPr>
          <w:b/>
          <w:i/>
          <w:sz w:val="16"/>
          <w:szCs w:val="16"/>
        </w:rPr>
      </w:pPr>
    </w:p>
    <w:p w:rsidR="00ED0FF1" w:rsidRPr="00534D42" w:rsidRDefault="00ED0FF1" w:rsidP="00ED0FF1">
      <w:pPr>
        <w:ind w:firstLine="709"/>
        <w:jc w:val="both"/>
        <w:rPr>
          <w:b/>
          <w:i/>
          <w:sz w:val="16"/>
          <w:szCs w:val="16"/>
        </w:rPr>
      </w:pPr>
      <w:r w:rsidRPr="00534D42">
        <w:rPr>
          <w:b/>
          <w:i/>
          <w:sz w:val="16"/>
          <w:szCs w:val="16"/>
        </w:rPr>
        <w:t>* Примечания: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а) Для обучающихся по индивидуальному учебному плану: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534D42">
        <w:rPr>
          <w:b/>
          <w:sz w:val="16"/>
          <w:szCs w:val="16"/>
        </w:rPr>
        <w:t>Управление человеческими ресурсами</w:t>
      </w:r>
      <w:r w:rsidRPr="00534D42">
        <w:rPr>
          <w:sz w:val="16"/>
          <w:szCs w:val="16"/>
        </w:rPr>
        <w:t xml:space="preserve">» согласно требованиям </w:t>
      </w:r>
      <w:r w:rsidRPr="00534D42">
        <w:rPr>
          <w:b/>
          <w:sz w:val="16"/>
          <w:szCs w:val="16"/>
        </w:rPr>
        <w:t>частей 3-5 статьи 13, статьи 30, пункта 3 части 1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r w:rsidRPr="00534D42">
        <w:rPr>
          <w:b/>
          <w:sz w:val="16"/>
          <w:szCs w:val="16"/>
        </w:rPr>
        <w:t>пунктов 16, 38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34D42">
        <w:rPr>
          <w:b/>
          <w:sz w:val="16"/>
          <w:szCs w:val="16"/>
        </w:rPr>
        <w:t>статьи 79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r w:rsidRPr="00534D42">
        <w:rPr>
          <w:b/>
          <w:sz w:val="16"/>
          <w:szCs w:val="16"/>
        </w:rPr>
        <w:t>раздела III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34D42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534D42">
        <w:rPr>
          <w:b/>
          <w:i/>
          <w:sz w:val="16"/>
          <w:szCs w:val="16"/>
        </w:rPr>
        <w:lastRenderedPageBreak/>
        <w:t>нозологий</w:t>
      </w:r>
      <w:r w:rsidRPr="00534D42">
        <w:rPr>
          <w:sz w:val="16"/>
          <w:szCs w:val="16"/>
        </w:rPr>
        <w:t>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34D4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34D42">
        <w:rPr>
          <w:sz w:val="16"/>
          <w:szCs w:val="16"/>
        </w:rPr>
        <w:t xml:space="preserve">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r w:rsidRPr="00534D42">
        <w:rPr>
          <w:b/>
          <w:sz w:val="16"/>
          <w:szCs w:val="16"/>
        </w:rPr>
        <w:t>пункта 20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34D42">
        <w:rPr>
          <w:b/>
          <w:sz w:val="16"/>
          <w:szCs w:val="16"/>
        </w:rPr>
        <w:t>частью 5 статьи 5</w:t>
      </w:r>
      <w:r w:rsidRPr="00534D42">
        <w:rPr>
          <w:sz w:val="16"/>
          <w:szCs w:val="16"/>
        </w:rPr>
        <w:t xml:space="preserve"> Федерального закона </w:t>
      </w:r>
      <w:r w:rsidRPr="00534D42">
        <w:rPr>
          <w:b/>
          <w:sz w:val="16"/>
          <w:szCs w:val="16"/>
        </w:rPr>
        <w:t>от 05.05.2014 № 84-ФЗ</w:t>
      </w:r>
      <w:r w:rsidRPr="00534D4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D0FF1" w:rsidRPr="00534D42" w:rsidRDefault="00ED0FF1" w:rsidP="00ED0FF1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D0FF1" w:rsidRPr="00534D42" w:rsidRDefault="00ED0FF1" w:rsidP="00ED0FF1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34D42">
        <w:rPr>
          <w:b/>
          <w:sz w:val="16"/>
          <w:szCs w:val="16"/>
        </w:rPr>
        <w:t>пункта 9 части 1 статьи 33, части 3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r w:rsidRPr="00534D42">
        <w:rPr>
          <w:b/>
          <w:sz w:val="16"/>
          <w:szCs w:val="16"/>
        </w:rPr>
        <w:t>пункта 43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D0FF1" w:rsidRPr="00EE56FB" w:rsidRDefault="00ED0FF1" w:rsidP="00ED0FF1">
      <w:pPr>
        <w:ind w:firstLine="709"/>
        <w:jc w:val="both"/>
        <w:rPr>
          <w:b/>
          <w:color w:val="000000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D0FF1" w:rsidRDefault="00ED0FF1" w:rsidP="00ED0FF1"/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ED0FF1" w:rsidRPr="00377835" w:rsidRDefault="00ED0FF1" w:rsidP="00ED0FF1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ED0FF1" w:rsidRPr="00377835" w:rsidRDefault="00ED0FF1" w:rsidP="00ED0FF1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ED0FF1" w:rsidRPr="00377835" w:rsidRDefault="00ED0FF1" w:rsidP="00ED0FF1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377835" w:rsidRDefault="00ED0FF1" w:rsidP="00ED0FF1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Роль образования в устойчивом развитии на глобальном уровне. Образование в европейских странах и России в контексте устойчивого развития на национальном и региональном уровнях. Образование в странах ЕС и России в интересах устойчивого </w:t>
      </w:r>
      <w:r w:rsidRPr="00377835">
        <w:rPr>
          <w:rStyle w:val="k-in"/>
          <w:sz w:val="24"/>
          <w:szCs w:val="24"/>
        </w:rPr>
        <w:lastRenderedPageBreak/>
        <w:t>развития на организационном уровне</w:t>
      </w:r>
    </w:p>
    <w:p w:rsidR="00ED0FF1" w:rsidRPr="00377835" w:rsidRDefault="00ED0FF1" w:rsidP="00ED0F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ED0FF1" w:rsidRPr="005C627A" w:rsidRDefault="00ED0FF1" w:rsidP="00ED0FF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ED0FF1" w:rsidRPr="005C627A" w:rsidRDefault="00ED0FF1" w:rsidP="00ED0FF1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ED0FF1" w:rsidRPr="00377835" w:rsidRDefault="00ED0FF1" w:rsidP="00ED0FF1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Понятие маркетинга персонала. Основные цели и задачи маркетинга персонала организации. Факторы, обусловливающие возникновение персонал-маркетинга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ED0FF1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D0FF1" w:rsidRPr="00793E1B" w:rsidRDefault="00ED0FF1" w:rsidP="00ED0FF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D0FF1" w:rsidRPr="00687A0C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687A0C">
        <w:rPr>
          <w:sz w:val="24"/>
          <w:szCs w:val="24"/>
        </w:rPr>
        <w:t>Методические указания  для обучающихся по освоению дисциплины «</w:t>
      </w:r>
      <w:r>
        <w:rPr>
          <w:sz w:val="24"/>
          <w:szCs w:val="24"/>
        </w:rPr>
        <w:t>Управление человеческими ресурсами</w:t>
      </w:r>
      <w:r w:rsidRPr="00687A0C">
        <w:rPr>
          <w:sz w:val="24"/>
          <w:szCs w:val="24"/>
        </w:rPr>
        <w:t xml:space="preserve">»/ </w:t>
      </w:r>
      <w:r>
        <w:rPr>
          <w:sz w:val="24"/>
          <w:szCs w:val="24"/>
        </w:rPr>
        <w:t>Е.А.Дмитриенко</w:t>
      </w:r>
      <w:r w:rsidRPr="00687A0C">
        <w:rPr>
          <w:sz w:val="24"/>
          <w:szCs w:val="24"/>
        </w:rPr>
        <w:t>. – Омск: Изд-во Омской гуманитарной академии, 201</w:t>
      </w:r>
      <w:r>
        <w:rPr>
          <w:sz w:val="24"/>
          <w:szCs w:val="24"/>
        </w:rPr>
        <w:t>8</w:t>
      </w:r>
      <w:r w:rsidRPr="00687A0C">
        <w:rPr>
          <w:sz w:val="24"/>
          <w:szCs w:val="24"/>
        </w:rPr>
        <w:t xml:space="preserve">. 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sz w:val="24"/>
          <w:szCs w:val="24"/>
        </w:rPr>
        <w:t>нии Ученого совета от 28.08.</w:t>
      </w:r>
      <w:r w:rsidRPr="00D67FEA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D0FF1" w:rsidRPr="00D67FEA" w:rsidRDefault="00ED0FF1" w:rsidP="00ED0FF1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sz w:val="24"/>
          <w:szCs w:val="24"/>
        </w:rPr>
        <w:t>едании Ученого совета от 28.08.</w:t>
      </w:r>
      <w:r w:rsidRPr="00D67FEA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D0FF1" w:rsidRPr="00793E1B" w:rsidRDefault="00ED0FF1" w:rsidP="00ED0FF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D0FF1" w:rsidRDefault="00ED0FF1" w:rsidP="00ED0F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D0FF1" w:rsidRPr="00B14050" w:rsidRDefault="00ED0FF1" w:rsidP="00ED0FF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D0FF1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Гуськова Н.Д</w:t>
      </w:r>
      <w:r w:rsidRPr="00206109">
        <w:rPr>
          <w:rStyle w:val="a7"/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>чебник для бакалавриата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магистратуры/ Н.Д. Гуськова, 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И.Н.Краковская, А.В.Ерастова, Д.В.Родин.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2-е изд., испр.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 Электрон.текстовые данные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— М.: Издательство Юрайт, 2017. — 212 с.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Режимдоступа: </w:t>
      </w:r>
      <w:hyperlink r:id="rId6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www.biblio-online.ru/book/AB6DD9A6-B667-4865-A3E9-9B5B4D608682</w:t>
        </w:r>
      </w:hyperlink>
    </w:p>
    <w:p w:rsidR="00ED0FF1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  <w:rPr>
          <w:sz w:val="24"/>
          <w:szCs w:val="24"/>
          <w:shd w:val="clear" w:color="auto" w:fill="FFFFFF"/>
        </w:rPr>
      </w:pPr>
      <w:r w:rsidRPr="003778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Дейнека.—Электрон.текстовые данные.— М.: Дашков и К, 2014.— 288 c.— Режим доступа: http:</w:t>
      </w:r>
      <w:hyperlink r:id="rId7" w:history="1">
        <w:r w:rsidR="00662364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http:http:www.iprbookshop.ru/24767</w:t>
        </w:r>
      </w:hyperlink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D0FF1" w:rsidRDefault="00ED0FF1" w:rsidP="00ED0FF1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lastRenderedPageBreak/>
        <w:t>Дополнительная:</w:t>
      </w:r>
    </w:p>
    <w:p w:rsidR="00ED0FF1" w:rsidRPr="005C3FED" w:rsidRDefault="00ED0FF1" w:rsidP="00ED0FF1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Горленко О.А.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правление персоналом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>чебник для академического бакалавриата</w:t>
      </w:r>
      <w:r>
        <w:rPr>
          <w:rFonts w:ascii="Times New Roman" w:hAnsi="Times New Roman" w:cs="Times New Roman"/>
          <w:b w:val="0"/>
          <w:sz w:val="24"/>
          <w:szCs w:val="24"/>
        </w:rPr>
        <w:t>/ О.А. Горленко, Д.В. Ерохин, Т.П. Можаева. 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е изд., испр.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 Электрон.текстовыеданные.— М.: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Юрайт. 2016. – 249 с. –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Режимдоступа: </w:t>
      </w:r>
      <w:hyperlink r:id="rId8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www.biblio-online.ru/book/6705699F-146E-4F65-B129-DAC985E87330</w:t>
        </w:r>
      </w:hyperlink>
    </w:p>
    <w:p w:rsidR="00ED0FF1" w:rsidRPr="001903F6" w:rsidRDefault="00ED0FF1" w:rsidP="00ED0FF1">
      <w:pPr>
        <w:widowControl/>
        <w:tabs>
          <w:tab w:val="left" w:pos="993"/>
        </w:tabs>
        <w:autoSpaceDE/>
        <w:autoSpaceDN/>
        <w:adjustRightInd/>
        <w:ind w:firstLine="5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1903F6">
        <w:rPr>
          <w:sz w:val="24"/>
          <w:szCs w:val="24"/>
          <w:shd w:val="clear" w:color="auto" w:fill="FFFFFF"/>
        </w:rPr>
        <w:t>Управление персоналом [Электронный ресурс]: учеб.</w:t>
      </w:r>
      <w:r>
        <w:rPr>
          <w:sz w:val="24"/>
          <w:szCs w:val="24"/>
          <w:shd w:val="clear" w:color="auto" w:fill="FFFFFF"/>
        </w:rPr>
        <w:t>п</w:t>
      </w:r>
      <w:r w:rsidRPr="001903F6">
        <w:rPr>
          <w:sz w:val="24"/>
          <w:szCs w:val="24"/>
          <w:shd w:val="clear" w:color="auto" w:fill="FFFFFF"/>
        </w:rPr>
        <w:t xml:space="preserve">особие/ Г.И. Михайлина [и др.].—Электрон.текстовые данные.— М.: Дашков и К, 2014.— 280 c.— Режим доступа: </w:t>
      </w:r>
      <w:hyperlink r:id="rId9" w:history="1">
        <w:r w:rsidRPr="00A90341">
          <w:rPr>
            <w:rStyle w:val="a4"/>
            <w:sz w:val="24"/>
            <w:szCs w:val="24"/>
            <w:shd w:val="clear" w:color="auto" w:fill="FFFFFF"/>
          </w:rPr>
          <w:t>www.iprbookshop.ru/24834</w:t>
        </w:r>
      </w:hyperlink>
    </w:p>
    <w:p w:rsidR="00ED0FF1" w:rsidRPr="001903F6" w:rsidRDefault="00ED0FF1" w:rsidP="00ED0FF1">
      <w:pPr>
        <w:tabs>
          <w:tab w:val="left" w:pos="993"/>
        </w:tabs>
        <w:ind w:firstLine="552"/>
        <w:jc w:val="both"/>
        <w:rPr>
          <w:sz w:val="24"/>
          <w:szCs w:val="24"/>
          <w:shd w:val="clear" w:color="auto" w:fill="FFFFFF"/>
        </w:rPr>
      </w:pPr>
    </w:p>
    <w:p w:rsidR="00ED0FF1" w:rsidRPr="00B14050" w:rsidRDefault="00ED0FF1" w:rsidP="00ED0FF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r w:rsidRPr="00793E1B">
        <w:rPr>
          <w:sz w:val="24"/>
          <w:szCs w:val="24"/>
          <w:lang w:val="en-US"/>
        </w:rPr>
        <w:t>IPRBooks</w:t>
      </w:r>
      <w:r w:rsidRPr="00793E1B">
        <w:rPr>
          <w:sz w:val="24"/>
          <w:szCs w:val="24"/>
        </w:rPr>
        <w:t xml:space="preserve">  Режим доступа: </w:t>
      </w:r>
      <w:hyperlink r:id="rId10" w:history="1">
        <w:r w:rsidR="00662364">
          <w:rPr>
            <w:rStyle w:val="a4"/>
            <w:sz w:val="24"/>
            <w:szCs w:val="24"/>
          </w:rPr>
          <w:t>http://www.iprbookshop.ru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издательства «Юрайт» Режим доступа: </w:t>
      </w:r>
      <w:hyperlink r:id="rId11" w:history="1">
        <w:r w:rsidR="00662364">
          <w:rPr>
            <w:rStyle w:val="a4"/>
            <w:sz w:val="24"/>
            <w:szCs w:val="24"/>
          </w:rPr>
          <w:t>http://biblio-online.ru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62364">
          <w:rPr>
            <w:rStyle w:val="a4"/>
            <w:sz w:val="24"/>
            <w:szCs w:val="24"/>
          </w:rPr>
          <w:t>http://window.edu.ru/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662364">
          <w:rPr>
            <w:rStyle w:val="a4"/>
            <w:sz w:val="24"/>
            <w:szCs w:val="24"/>
          </w:rPr>
          <w:t>http://elibrary.ru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662364">
          <w:rPr>
            <w:rStyle w:val="a4"/>
            <w:sz w:val="24"/>
            <w:szCs w:val="24"/>
          </w:rPr>
          <w:t>http://www.sciencedirect.com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B5172A">
          <w:rPr>
            <w:rStyle w:val="a4"/>
            <w:sz w:val="24"/>
            <w:szCs w:val="24"/>
          </w:rPr>
          <w:t>www.edu.ru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62364">
          <w:rPr>
            <w:rStyle w:val="a4"/>
            <w:sz w:val="24"/>
            <w:szCs w:val="24"/>
          </w:rPr>
          <w:t>http://journals.cambridge.org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62364">
          <w:rPr>
            <w:rStyle w:val="a4"/>
            <w:sz w:val="24"/>
            <w:szCs w:val="24"/>
          </w:rPr>
          <w:t>http://www.oxfordjoumals.org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62364">
          <w:rPr>
            <w:rStyle w:val="a4"/>
            <w:sz w:val="24"/>
            <w:szCs w:val="24"/>
          </w:rPr>
          <w:t>http://dic.academic.ru/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62364">
          <w:rPr>
            <w:rStyle w:val="a4"/>
            <w:sz w:val="24"/>
            <w:szCs w:val="24"/>
          </w:rPr>
          <w:t>http://www.benran.ru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20" w:history="1">
        <w:r w:rsidR="00662364">
          <w:rPr>
            <w:rStyle w:val="a4"/>
            <w:sz w:val="24"/>
            <w:szCs w:val="24"/>
          </w:rPr>
          <w:t>http://www.gks.ru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62364">
          <w:rPr>
            <w:rStyle w:val="a4"/>
            <w:sz w:val="24"/>
            <w:szCs w:val="24"/>
          </w:rPr>
          <w:t>http://diss.rsl.ru</w:t>
        </w:r>
      </w:hyperlink>
    </w:p>
    <w:p w:rsidR="00ED0FF1" w:rsidRPr="00793E1B" w:rsidRDefault="00ED0FF1" w:rsidP="00ED0FF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62364">
          <w:rPr>
            <w:rStyle w:val="a4"/>
            <w:sz w:val="24"/>
            <w:szCs w:val="24"/>
          </w:rPr>
          <w:t>http://ru.spinform.ru</w:t>
        </w:r>
      </w:hyperlink>
    </w:p>
    <w:p w:rsidR="00ED0FF1" w:rsidRPr="00793E1B" w:rsidRDefault="00ED0FF1" w:rsidP="00ED0FF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D0FF1" w:rsidRPr="00793E1B" w:rsidRDefault="00ED0FF1" w:rsidP="00ED0FF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участниковобразовательногопроцесса;взаимодействие между участниками образовательного процесса, в том числесинхронное и (или) асинхронное </w:t>
      </w:r>
      <w:r w:rsidRPr="00793E1B">
        <w:rPr>
          <w:color w:val="000000"/>
          <w:sz w:val="24"/>
          <w:szCs w:val="24"/>
        </w:rPr>
        <w:lastRenderedPageBreak/>
        <w:t>взаимодействие посредством сети «Интернет».</w:t>
      </w:r>
    </w:p>
    <w:p w:rsidR="00ED0FF1" w:rsidRPr="00793E1B" w:rsidRDefault="00ED0FF1" w:rsidP="00ED0FF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D0FF1" w:rsidRPr="00793E1B" w:rsidRDefault="00ED0FF1" w:rsidP="00ED0FF1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D0FF1" w:rsidRPr="00793E1B" w:rsidRDefault="00ED0FF1" w:rsidP="00ED0FF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D0FF1" w:rsidRPr="00793E1B" w:rsidRDefault="00ED0FF1" w:rsidP="00ED0FF1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D0FF1" w:rsidRPr="00793E1B" w:rsidRDefault="00ED0FF1" w:rsidP="00ED0FF1">
      <w:pPr>
        <w:ind w:firstLine="709"/>
        <w:jc w:val="both"/>
        <w:rPr>
          <w:color w:val="000000"/>
          <w:sz w:val="24"/>
          <w:szCs w:val="24"/>
        </w:rPr>
      </w:pPr>
    </w:p>
    <w:p w:rsidR="00ED0FF1" w:rsidRPr="00793E1B" w:rsidRDefault="00ED0FF1" w:rsidP="00ED0FF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D0FF1" w:rsidRPr="00793E1B" w:rsidRDefault="00ED0FF1" w:rsidP="00ED0FF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D0FF1" w:rsidRPr="00793E1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2E37">
        <w:rPr>
          <w:sz w:val="24"/>
          <w:szCs w:val="24"/>
        </w:rPr>
        <w:t>ПЕРЕЧЕНЬ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ПРОГРАММНОГО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ОБЕСПЕЧЕНИЯ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•</w:t>
      </w:r>
      <w:r w:rsidRPr="008F12BA">
        <w:rPr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F12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D0FF1" w:rsidRPr="008F12BA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color w:val="000000"/>
          <w:sz w:val="24"/>
          <w:szCs w:val="24"/>
          <w:lang w:val="en-US"/>
        </w:rPr>
        <w:t>•</w:t>
      </w:r>
      <w:r w:rsidRPr="008F12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r w:rsidRPr="008F12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ED0FF1" w:rsidRPr="0018044B" w:rsidRDefault="00ED0FF1" w:rsidP="00ED0F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ПЕРЕЧЕНЬ ИНФОРМАЦИОННЫХ СПРАВОЧНЫХ СИСТЕМ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«Консультант Плюс»</w:t>
      </w:r>
    </w:p>
    <w:p w:rsidR="00ED0FF1" w:rsidRPr="00512E37" w:rsidRDefault="00ED0FF1" w:rsidP="00ED0F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«Гарант»</w:t>
      </w:r>
    </w:p>
    <w:p w:rsidR="008F12BA" w:rsidRDefault="008F12BA" w:rsidP="008F12BA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8F12BA" w:rsidRDefault="008F12BA" w:rsidP="008F12B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662364">
          <w:rPr>
            <w:rStyle w:val="a4"/>
            <w:sz w:val="24"/>
            <w:szCs w:val="24"/>
          </w:rPr>
          <w:t>http://www.consultant.ru/edu/student/study/</w:t>
        </w:r>
      </w:hyperlink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662364">
          <w:rPr>
            <w:rStyle w:val="a4"/>
            <w:sz w:val="24"/>
            <w:szCs w:val="24"/>
          </w:rPr>
          <w:t>http://edu.garant.ru/omga/</w:t>
        </w:r>
      </w:hyperlink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662364">
          <w:rPr>
            <w:rStyle w:val="a4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662364">
          <w:rPr>
            <w:rStyle w:val="a4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662364">
          <w:rPr>
            <w:rStyle w:val="a4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8F12BA" w:rsidRDefault="008F12BA" w:rsidP="008F12BA">
      <w:pPr>
        <w:pStyle w:val="a3"/>
        <w:widowControl/>
        <w:numPr>
          <w:ilvl w:val="0"/>
          <w:numId w:val="21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"Права человека в Российской Федерации". - Режим доступа: </w:t>
      </w:r>
      <w:hyperlink r:id="rId28" w:history="1">
        <w:r w:rsidR="00662364">
          <w:rPr>
            <w:rStyle w:val="a4"/>
            <w:sz w:val="24"/>
            <w:szCs w:val="24"/>
          </w:rPr>
          <w:t>http://www.hro.org</w:t>
        </w:r>
      </w:hyperlink>
    </w:p>
    <w:p w:rsidR="008F12BA" w:rsidRDefault="008F12BA" w:rsidP="008F12BA">
      <w:pPr>
        <w:pStyle w:val="a6"/>
        <w:numPr>
          <w:ilvl w:val="0"/>
          <w:numId w:val="21"/>
        </w:numPr>
        <w:autoSpaceDN w:val="0"/>
      </w:pPr>
      <w:r>
        <w:t xml:space="preserve">Сайт Президента РФ. - Режим доступа: </w:t>
      </w:r>
      <w:hyperlink r:id="rId29" w:history="1">
        <w:r w:rsidR="00662364">
          <w:rPr>
            <w:rStyle w:val="a4"/>
          </w:rPr>
          <w:t>http://www.president.kremlin.ru</w:t>
        </w:r>
      </w:hyperlink>
    </w:p>
    <w:p w:rsidR="008F12BA" w:rsidRDefault="008F12BA" w:rsidP="008F12BA">
      <w:pPr>
        <w:pStyle w:val="a6"/>
        <w:numPr>
          <w:ilvl w:val="0"/>
          <w:numId w:val="21"/>
        </w:numPr>
        <w:autoSpaceDN w:val="0"/>
      </w:pPr>
      <w:r>
        <w:t xml:space="preserve">Сайт Правительства РФ. - Режим доступа: </w:t>
      </w:r>
      <w:hyperlink r:id="rId30" w:history="1">
        <w:r>
          <w:rPr>
            <w:rStyle w:val="a4"/>
          </w:rPr>
          <w:t>www.government.ru</w:t>
        </w:r>
      </w:hyperlink>
      <w:r>
        <w:t>.</w:t>
      </w:r>
    </w:p>
    <w:p w:rsidR="00ED0FF1" w:rsidRPr="00793E1B" w:rsidRDefault="008F12BA" w:rsidP="008F12BA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31" w:history="1">
        <w:r>
          <w:rPr>
            <w:rStyle w:val="a4"/>
          </w:rPr>
          <w:t>www.gks.ru</w:t>
        </w:r>
      </w:hyperlink>
    </w:p>
    <w:p w:rsidR="00ED0FF1" w:rsidRPr="00412C6D" w:rsidRDefault="00ED0FF1" w:rsidP="00ED0FF1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D0FF1" w:rsidRPr="00412C6D" w:rsidRDefault="00ED0FF1" w:rsidP="00ED0FF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</w:t>
      </w:r>
      <w:r w:rsidRPr="00D443FF">
        <w:rPr>
          <w:sz w:val="24"/>
          <w:szCs w:val="24"/>
        </w:rPr>
        <w:lastRenderedPageBreak/>
        <w:t>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D0FF1" w:rsidRPr="00D443FF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ED0FF1" w:rsidRPr="00DD4486" w:rsidRDefault="00ED0FF1" w:rsidP="00ED0F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81EBD" w:rsidRDefault="00581EB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25644D" w:rsidRDefault="0025644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81EBD" w:rsidRPr="00793E1B" w:rsidRDefault="00581EBD" w:rsidP="00581EB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6955" w:rsidRDefault="00476955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04CE1">
        <w:rPr>
          <w:b/>
          <w:bCs/>
          <w:sz w:val="24"/>
          <w:szCs w:val="24"/>
        </w:rPr>
        <w:t>Б1.Б.22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="006A63C5"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A63C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031"/>
        <w:gridCol w:w="2695"/>
        <w:gridCol w:w="2464"/>
        <w:gridCol w:w="1185"/>
      </w:tblGrid>
      <w:tr w:rsidR="00581EBD" w:rsidRPr="00793E1B" w:rsidTr="00C51015">
        <w:tc>
          <w:tcPr>
            <w:tcW w:w="1196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031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Align w:val="center"/>
          </w:tcPr>
          <w:p w:rsidR="00581EBD" w:rsidRPr="001F3561" w:rsidRDefault="00404CE1" w:rsidP="00581E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Б1.Б.22</w:t>
            </w:r>
          </w:p>
        </w:tc>
        <w:tc>
          <w:tcPr>
            <w:tcW w:w="2031" w:type="dxa"/>
            <w:vAlign w:val="center"/>
          </w:tcPr>
          <w:p w:rsidR="00581EBD" w:rsidRPr="00581EBD" w:rsidRDefault="00404CE1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7855BB" w:rsidRDefault="007855BB" w:rsidP="007855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581EB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Государственная и муниципальная служба Этика государственной и муниципальной службы</w:t>
            </w:r>
          </w:p>
          <w:p w:rsidR="0025644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  <w:p w:rsidR="0025644D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5644D" w:rsidRPr="0025644D" w:rsidRDefault="0025644D" w:rsidP="0025644D">
            <w:pPr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Муниципальный менеджмент</w:t>
            </w:r>
          </w:p>
          <w:p w:rsidR="004C600E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25644D" w:rsidRDefault="0025644D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1EBD" w:rsidRDefault="00067A1B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1EBD" w:rsidRPr="00E34EB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56FB" w:rsidRDefault="00067A1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2, </w:t>
            </w:r>
          </w:p>
          <w:p w:rsidR="00067A1B" w:rsidRPr="001F3561" w:rsidRDefault="00EE56F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</w:tbl>
    <w:p w:rsidR="00581EBD" w:rsidRPr="00793E1B" w:rsidRDefault="00581EBD" w:rsidP="00581EB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581EBD" w:rsidRPr="00793E1B" w:rsidRDefault="00581EBD" w:rsidP="00581E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Default="00581EBD" w:rsidP="00581EBD">
      <w:pPr>
        <w:ind w:firstLine="709"/>
        <w:jc w:val="both"/>
        <w:rPr>
          <w:color w:val="000000"/>
          <w:sz w:val="24"/>
          <w:szCs w:val="24"/>
        </w:rPr>
      </w:pPr>
    </w:p>
    <w:p w:rsidR="00581EBD" w:rsidRPr="00B44FF6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5644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5644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793E1B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A8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5D5B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F40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B44FF6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1EB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81EBD" w:rsidRPr="00793E1B" w:rsidTr="00625211">
        <w:tc>
          <w:tcPr>
            <w:tcW w:w="4365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B11A83" w:rsidRDefault="00B11A83" w:rsidP="00581EB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581EBD" w:rsidRPr="00793E1B" w:rsidRDefault="00581EBD" w:rsidP="00581EB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793E1B" w:rsidRDefault="00581EBD" w:rsidP="00581EB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81EBD" w:rsidRPr="00793E1B" w:rsidRDefault="00581EBD" w:rsidP="00581EB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B44FF6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B44FF6" w:rsidRDefault="002211A2" w:rsidP="001442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442C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="00206109"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C5101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="00206109"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="00206109"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D320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F49D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="00206109"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1442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320F8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="001442CF"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32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A037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="00206109"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503F6" w:rsidRPr="00793E1B" w:rsidTr="00D503F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015" w:rsidRPr="001442CF" w:rsidRDefault="00D503F6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="00206109"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D503F6" w:rsidRPr="001442CF" w:rsidRDefault="00D503F6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3F6" w:rsidRPr="00D503F6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1442CF" w:rsidP="006252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D320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1442C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62521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D503F6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F6" w:rsidRPr="00DF49D2" w:rsidRDefault="00D503F6" w:rsidP="006252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03F6" w:rsidRPr="00793E1B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8F3AB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94149E" w:rsidRDefault="002211A2" w:rsidP="006252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8F3AB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94149E" w:rsidRDefault="001442CF" w:rsidP="00DF49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51015" w:rsidRDefault="00C51015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11A2" w:rsidRPr="00793E1B" w:rsidRDefault="002211A2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793E1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B1B01" w:rsidRDefault="002211A2" w:rsidP="00EF73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FF217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5C627A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317E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416A7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16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4F3C72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8F3AB2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17E77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4C600E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5C627A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bookmarkEnd w:id="1"/>
            <w:r w:rsidR="005C627A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E56FB" w:rsidRDefault="00EE56FB" w:rsidP="00EE56FB">
      <w:pPr>
        <w:ind w:firstLine="709"/>
        <w:jc w:val="both"/>
        <w:rPr>
          <w:b/>
          <w:i/>
          <w:sz w:val="16"/>
          <w:szCs w:val="16"/>
        </w:rPr>
      </w:pPr>
    </w:p>
    <w:p w:rsidR="00EE56FB" w:rsidRPr="00EE56FB" w:rsidRDefault="00EE56FB" w:rsidP="00EE56FB">
      <w:pPr>
        <w:ind w:firstLine="709"/>
        <w:jc w:val="both"/>
        <w:rPr>
          <w:b/>
          <w:i/>
        </w:rPr>
      </w:pPr>
      <w:r w:rsidRPr="00EE56FB">
        <w:rPr>
          <w:b/>
          <w:i/>
        </w:rPr>
        <w:t>* Примечания: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>а) Для обучающихся по индивидуальному учебному плану: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в части рабочей программы дисциплины </w:t>
      </w:r>
      <w:r w:rsidR="00CA7DAC" w:rsidRPr="00EE56FB">
        <w:t>«</w:t>
      </w:r>
      <w:r w:rsidR="00404CE1" w:rsidRPr="00EE56FB">
        <w:rPr>
          <w:b/>
        </w:rPr>
        <w:t>Управление человеческими ресурсами</w:t>
      </w:r>
      <w:r w:rsidR="00CA7DAC" w:rsidRPr="00EE56FB">
        <w:t xml:space="preserve">» </w:t>
      </w:r>
      <w:r w:rsidRPr="00EE56FB">
        <w:t xml:space="preserve">согласно требованиям </w:t>
      </w:r>
      <w:r w:rsidRPr="00EE56FB">
        <w:rPr>
          <w:b/>
        </w:rPr>
        <w:t>частей 3-5 статьи 13, статьи 30, пункта 3 части 1 статьи 34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r w:rsidRPr="00EE56FB">
        <w:rPr>
          <w:b/>
        </w:rPr>
        <w:t>пунктов 16, 38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>б) Для обучающихся с ограниченными возможностями здоровья и инвалидов: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56FB">
        <w:rPr>
          <w:b/>
        </w:rPr>
        <w:t>статьи 79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r w:rsidRPr="00EE56FB">
        <w:rPr>
          <w:b/>
        </w:rPr>
        <w:t>раздела III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E56FB">
        <w:rPr>
          <w:b/>
          <w:i/>
        </w:rPr>
        <w:t>при наличии факта зачисления таких обучающихся с учетом конкретных нозологий</w:t>
      </w:r>
      <w:r w:rsidRPr="00EE56FB">
        <w:t>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согласно требованиями </w:t>
      </w:r>
      <w:r w:rsidRPr="00EE56FB">
        <w:rPr>
          <w:b/>
        </w:rPr>
        <w:t xml:space="preserve">частей 3-5 статьи 13, статьи 30, пункта 3 части 1 статьи 34 </w:t>
      </w:r>
      <w:r w:rsidRPr="00EE56FB">
        <w:t xml:space="preserve">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r w:rsidRPr="00EE56FB">
        <w:rPr>
          <w:b/>
        </w:rPr>
        <w:t>пункта 20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E56FB">
        <w:rPr>
          <w:b/>
        </w:rPr>
        <w:t>частью 5 статьи 5</w:t>
      </w:r>
      <w:r w:rsidRPr="00EE56FB">
        <w:t xml:space="preserve"> Федерального закона </w:t>
      </w:r>
      <w:r w:rsidRPr="00EE56FB">
        <w:rPr>
          <w:b/>
        </w:rPr>
        <w:t>от 05.05.2014 № 84-ФЗ</w:t>
      </w:r>
      <w:r w:rsidRPr="00EE56F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E56FB" w:rsidRPr="00EE56FB" w:rsidRDefault="00EE56FB" w:rsidP="00EE56FB">
      <w:pPr>
        <w:ind w:firstLine="709"/>
        <w:jc w:val="both"/>
        <w:rPr>
          <w:b/>
        </w:rPr>
      </w:pPr>
      <w:r w:rsidRPr="00EE56FB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EE56FB">
        <w:rPr>
          <w:b/>
        </w:rPr>
        <w:lastRenderedPageBreak/>
        <w:t>государственной аккредитации образовательной программе:</w:t>
      </w:r>
    </w:p>
    <w:p w:rsidR="00EE56FB" w:rsidRPr="00EE56FB" w:rsidRDefault="00EE56FB" w:rsidP="00EE56FB">
      <w:pPr>
        <w:ind w:firstLine="709"/>
        <w:jc w:val="both"/>
      </w:pPr>
      <w:r w:rsidRPr="00EE56FB">
        <w:t xml:space="preserve">При разработке образовательной программы высшего образования согласно требованиям </w:t>
      </w:r>
      <w:r w:rsidRPr="00EE56FB">
        <w:rPr>
          <w:b/>
        </w:rPr>
        <w:t>пункта 9 части 1 статьи 33, части 3 статьи 34</w:t>
      </w:r>
      <w:r w:rsidRPr="00EE56FB">
        <w:t xml:space="preserve"> Федерального закона Российской Федерации </w:t>
      </w:r>
      <w:r w:rsidRPr="00EE56FB">
        <w:rPr>
          <w:b/>
        </w:rPr>
        <w:t>от 29.12.2012 № 273-ФЗ</w:t>
      </w:r>
      <w:r w:rsidRPr="00EE56FB">
        <w:t xml:space="preserve"> «Об образовании в Российской Федерации»; </w:t>
      </w:r>
      <w:r w:rsidRPr="00EE56FB">
        <w:rPr>
          <w:b/>
        </w:rPr>
        <w:t>пункта 43</w:t>
      </w:r>
      <w:r w:rsidRPr="00EE56F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76955" w:rsidRPr="00EE56FB" w:rsidRDefault="00476955" w:rsidP="00EE56FB">
      <w:pPr>
        <w:ind w:firstLine="709"/>
        <w:jc w:val="both"/>
        <w:rPr>
          <w:b/>
          <w:color w:val="000000"/>
        </w:rPr>
      </w:pPr>
    </w:p>
    <w:p w:rsidR="00CA7DAC" w:rsidRPr="00793E1B" w:rsidRDefault="00CA7DAC" w:rsidP="0037712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918AB" w:rsidRDefault="000918AB" w:rsidP="005B6246"/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</w:t>
      </w:r>
      <w:r w:rsidR="00377835" w:rsidRPr="00377835">
        <w:rPr>
          <w:rStyle w:val="k-in"/>
          <w:sz w:val="24"/>
          <w:szCs w:val="24"/>
        </w:rPr>
        <w:t>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5C627A" w:rsidRPr="00377835" w:rsidRDefault="005C627A" w:rsidP="005C627A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5C627A" w:rsidRPr="00377835" w:rsidRDefault="005C627A" w:rsidP="00377835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Роль образования в устойчивом развитии на глобальном уровне. Образование в европейских странах и России в контексте устойчивого развития на национальном и региональном уровнях. Образование в странах ЕС и России в интересах устойчивого развития на организационном уровне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5C627A" w:rsidRPr="005C627A" w:rsidRDefault="005C627A" w:rsidP="005C627A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Понятие маркетинга персонала. Основные цели и задачи маркетинга персонала организации. Факторы, обусловливающие возникновение персонал-маркетинга </w:t>
      </w:r>
      <w:r w:rsidRPr="00377835">
        <w:rPr>
          <w:rStyle w:val="k-in"/>
          <w:sz w:val="24"/>
          <w:szCs w:val="24"/>
        </w:rPr>
        <w:lastRenderedPageBreak/>
        <w:t>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D74392" w:rsidRDefault="00D74392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4486" w:rsidRPr="00793E1B" w:rsidRDefault="00DD4486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D4486" w:rsidRPr="00ED0FF1" w:rsidRDefault="00DD4486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>Методические указания  для обучающихся по освоению дисциплины «</w:t>
      </w:r>
      <w:r w:rsidR="00404CE1" w:rsidRPr="00ED0FF1">
        <w:rPr>
          <w:sz w:val="24"/>
          <w:szCs w:val="24"/>
        </w:rPr>
        <w:t>Управление человеческими ресурсами</w:t>
      </w:r>
      <w:r w:rsidRPr="00ED0FF1">
        <w:rPr>
          <w:sz w:val="24"/>
          <w:szCs w:val="24"/>
        </w:rPr>
        <w:t>»/ Е.А.Дмитр</w:t>
      </w:r>
      <w:r w:rsidR="00EE56FB" w:rsidRPr="00ED0FF1">
        <w:rPr>
          <w:sz w:val="24"/>
          <w:szCs w:val="24"/>
        </w:rPr>
        <w:t>и</w:t>
      </w:r>
      <w:r w:rsidRPr="00ED0FF1">
        <w:rPr>
          <w:sz w:val="24"/>
          <w:szCs w:val="24"/>
        </w:rPr>
        <w:t>енко. – Омск: Изд-во Омской гуманитарной академии, 201</w:t>
      </w:r>
      <w:r w:rsidR="00EE56FB" w:rsidRPr="00ED0FF1">
        <w:rPr>
          <w:sz w:val="24"/>
          <w:szCs w:val="24"/>
        </w:rPr>
        <w:t>8</w:t>
      </w:r>
      <w:r w:rsidRPr="00ED0FF1">
        <w:rPr>
          <w:sz w:val="24"/>
          <w:szCs w:val="24"/>
        </w:rPr>
        <w:t xml:space="preserve">. 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F3AB2" w:rsidRPr="00ED0FF1" w:rsidRDefault="008F3AB2" w:rsidP="00ED0FF1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sz w:val="24"/>
          <w:szCs w:val="24"/>
        </w:rPr>
      </w:pPr>
      <w:r w:rsidRPr="00ED0FF1">
        <w:rPr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D4486" w:rsidRPr="00793E1B" w:rsidRDefault="00DD4486" w:rsidP="00DD448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D4486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Default="005C3FED" w:rsidP="00DD448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E56FB" w:rsidRPr="00B14050" w:rsidRDefault="00EE56FB" w:rsidP="00EE56F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E56FB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Гуськова Н.Д</w:t>
      </w:r>
      <w:r w:rsidRPr="00206109">
        <w:rPr>
          <w:rStyle w:val="a7"/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>чебник для бакалавриата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магистратуры/ Н.Д. Гуськова, 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И.Н.Краковская, А.В.Ерастова, Д.В.Родин.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2-е изд., испр.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 Электрон.текстовые данные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>— М.: Издательство Юрайт, 2017. — 212 с.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Режимдоступа: </w:t>
      </w:r>
      <w:hyperlink r:id="rId32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www.biblio-online.ru/book/AB6DD9A6-B667-4865-A3E9-9B5B4D608682</w:t>
        </w:r>
      </w:hyperlink>
    </w:p>
    <w:p w:rsidR="00EE56FB" w:rsidRDefault="00EE56FB" w:rsidP="006B5192">
      <w:pPr>
        <w:pStyle w:val="1"/>
        <w:tabs>
          <w:tab w:val="left" w:pos="993"/>
        </w:tabs>
        <w:spacing w:before="0" w:after="0"/>
        <w:ind w:firstLine="709"/>
        <w:jc w:val="both"/>
        <w:rPr>
          <w:sz w:val="24"/>
          <w:szCs w:val="24"/>
          <w:shd w:val="clear" w:color="auto" w:fill="FFFFFF"/>
        </w:rPr>
      </w:pPr>
      <w:r w:rsidRPr="003778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Дейнека.—Электрон.текстовые данные.— М.: Дашков и К, 2014.— 288 c.— Режим доступа: http:</w:t>
      </w:r>
      <w:hyperlink r:id="rId33" w:history="1">
        <w:r w:rsidR="00662364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http:http:www.iprbookshop.ru/24767</w:t>
        </w:r>
      </w:hyperlink>
    </w:p>
    <w:p w:rsidR="006B5192" w:rsidRDefault="006B5192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E56FB" w:rsidRDefault="00EE56FB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t>Дополнительная:</w:t>
      </w:r>
    </w:p>
    <w:p w:rsidR="00EE56FB" w:rsidRPr="005C3FED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Горленко О.А.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правление персоналом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>чебник для академического бакалавриата</w:t>
      </w:r>
      <w:r>
        <w:rPr>
          <w:rFonts w:ascii="Times New Roman" w:hAnsi="Times New Roman" w:cs="Times New Roman"/>
          <w:b w:val="0"/>
          <w:sz w:val="24"/>
          <w:szCs w:val="24"/>
        </w:rPr>
        <w:t>/ О.А. Горленко, Д.В. Ерохин, Т.П. Можаева. 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е изд., испр.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 Электрон.текстовыеданные.— М.: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Юрайт. 2016. – 249 с. –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Режимдоступа: </w:t>
      </w:r>
      <w:hyperlink r:id="rId34" w:history="1">
        <w:r w:rsidRPr="00A90341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CFCFC"/>
          </w:rPr>
          <w:t>www.biblio-online.ru/book/6705699F-146E-4F65-B129-DAC985E87330</w:t>
        </w:r>
      </w:hyperlink>
    </w:p>
    <w:p w:rsidR="00EE56FB" w:rsidRPr="001903F6" w:rsidRDefault="006B5192" w:rsidP="00EE56FB">
      <w:pPr>
        <w:widowControl/>
        <w:tabs>
          <w:tab w:val="left" w:pos="993"/>
        </w:tabs>
        <w:autoSpaceDE/>
        <w:autoSpaceDN/>
        <w:adjustRightInd/>
        <w:ind w:firstLine="5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EE56FB">
        <w:rPr>
          <w:sz w:val="24"/>
          <w:szCs w:val="24"/>
          <w:shd w:val="clear" w:color="auto" w:fill="FFFFFF"/>
        </w:rPr>
        <w:t xml:space="preserve">. </w:t>
      </w:r>
      <w:r w:rsidR="00EE56FB" w:rsidRPr="001903F6">
        <w:rPr>
          <w:sz w:val="24"/>
          <w:szCs w:val="24"/>
          <w:shd w:val="clear" w:color="auto" w:fill="FFFFFF"/>
        </w:rPr>
        <w:t>Управление персоналом [Электронный ресурс]: учеб.</w:t>
      </w:r>
      <w:r w:rsidR="00EE56FB">
        <w:rPr>
          <w:sz w:val="24"/>
          <w:szCs w:val="24"/>
          <w:shd w:val="clear" w:color="auto" w:fill="FFFFFF"/>
        </w:rPr>
        <w:t>п</w:t>
      </w:r>
      <w:r w:rsidR="00EE56FB" w:rsidRPr="001903F6">
        <w:rPr>
          <w:sz w:val="24"/>
          <w:szCs w:val="24"/>
          <w:shd w:val="clear" w:color="auto" w:fill="FFFFFF"/>
        </w:rPr>
        <w:t xml:space="preserve">особие/ Г.И. Михайлина [и др.].—Электрон.текстовые данные.— М.: Дашков и К, 2014.— 280 c.— Режим доступа: </w:t>
      </w:r>
      <w:hyperlink r:id="rId35" w:history="1">
        <w:r w:rsidR="00EE56FB" w:rsidRPr="00A90341">
          <w:rPr>
            <w:rStyle w:val="a4"/>
            <w:sz w:val="24"/>
            <w:szCs w:val="24"/>
            <w:shd w:val="clear" w:color="auto" w:fill="FFFFFF"/>
          </w:rPr>
          <w:t>www.iprbookshop.ru/24834</w:t>
        </w:r>
      </w:hyperlink>
    </w:p>
    <w:p w:rsidR="00EE56FB" w:rsidRPr="001903F6" w:rsidRDefault="00EE56FB" w:rsidP="00EE56FB">
      <w:pPr>
        <w:tabs>
          <w:tab w:val="left" w:pos="993"/>
        </w:tabs>
        <w:ind w:firstLine="552"/>
        <w:jc w:val="both"/>
        <w:rPr>
          <w:sz w:val="24"/>
          <w:szCs w:val="24"/>
          <w:shd w:val="clear" w:color="auto" w:fill="FFFFFF"/>
        </w:rPr>
      </w:pPr>
    </w:p>
    <w:p w:rsidR="00DD4486" w:rsidRPr="00B14050" w:rsidRDefault="00DD4486" w:rsidP="00DD4486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D4486"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DD4486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r w:rsidRPr="00793E1B">
        <w:rPr>
          <w:sz w:val="24"/>
          <w:szCs w:val="24"/>
          <w:lang w:val="en-US"/>
        </w:rPr>
        <w:t>IPRBooks</w:t>
      </w:r>
      <w:r w:rsidRPr="00793E1B">
        <w:rPr>
          <w:sz w:val="24"/>
          <w:szCs w:val="24"/>
        </w:rPr>
        <w:t xml:space="preserve">  Режим доступа: </w:t>
      </w:r>
      <w:hyperlink r:id="rId36" w:history="1">
        <w:r w:rsidR="00662364">
          <w:rPr>
            <w:rStyle w:val="a4"/>
            <w:sz w:val="24"/>
            <w:szCs w:val="24"/>
          </w:rPr>
          <w:t>http://www.iprbookshop.ru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издательства «Юрайт» Режим доступа: </w:t>
      </w:r>
      <w:hyperlink r:id="rId37" w:history="1">
        <w:r w:rsidR="00662364">
          <w:rPr>
            <w:rStyle w:val="a4"/>
            <w:sz w:val="24"/>
            <w:szCs w:val="24"/>
          </w:rPr>
          <w:t>http://biblio-online.ru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38" w:history="1">
        <w:r w:rsidR="00662364">
          <w:rPr>
            <w:rStyle w:val="a4"/>
            <w:sz w:val="24"/>
            <w:szCs w:val="24"/>
          </w:rPr>
          <w:t>http://window.edu.ru/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e-library.ru Режим доступа: </w:t>
      </w:r>
      <w:hyperlink r:id="rId39" w:history="1">
        <w:r w:rsidR="00662364">
          <w:rPr>
            <w:rStyle w:val="a4"/>
            <w:sz w:val="24"/>
            <w:szCs w:val="24"/>
          </w:rPr>
          <w:t>http://elibrary.ru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Elsevier Режим доступа:  </w:t>
      </w:r>
      <w:hyperlink r:id="rId40" w:history="1">
        <w:r w:rsidR="00662364">
          <w:rPr>
            <w:rStyle w:val="a4"/>
            <w:sz w:val="24"/>
            <w:szCs w:val="24"/>
          </w:rPr>
          <w:t>http://www.sciencedirect.com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41" w:history="1">
        <w:r w:rsidR="00B5172A">
          <w:rPr>
            <w:rStyle w:val="a4"/>
            <w:sz w:val="24"/>
            <w:szCs w:val="24"/>
          </w:rPr>
          <w:t>www.edu.ru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42" w:history="1">
        <w:r w:rsidR="00662364">
          <w:rPr>
            <w:rStyle w:val="a4"/>
            <w:sz w:val="24"/>
            <w:szCs w:val="24"/>
          </w:rPr>
          <w:t>http://journals.cambridge.org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43" w:history="1">
        <w:r w:rsidR="00662364">
          <w:rPr>
            <w:rStyle w:val="a4"/>
            <w:sz w:val="24"/>
            <w:szCs w:val="24"/>
          </w:rPr>
          <w:t>http://www.oxfordjoumals.org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44" w:history="1">
        <w:r w:rsidR="00662364">
          <w:rPr>
            <w:rStyle w:val="a4"/>
            <w:sz w:val="24"/>
            <w:szCs w:val="24"/>
          </w:rPr>
          <w:t>http://dic.academic.ru/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5" w:history="1">
        <w:r w:rsidR="00662364">
          <w:rPr>
            <w:rStyle w:val="a4"/>
            <w:sz w:val="24"/>
            <w:szCs w:val="24"/>
          </w:rPr>
          <w:t>http://www.benran.ru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46" w:history="1">
        <w:r w:rsidR="00662364">
          <w:rPr>
            <w:rStyle w:val="a4"/>
            <w:sz w:val="24"/>
            <w:szCs w:val="24"/>
          </w:rPr>
          <w:t>http://www.gks.ru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47" w:history="1">
        <w:r w:rsidR="00662364">
          <w:rPr>
            <w:rStyle w:val="a4"/>
            <w:sz w:val="24"/>
            <w:szCs w:val="24"/>
          </w:rPr>
          <w:t>http://diss.rsl.ru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8" w:history="1">
        <w:r w:rsidR="00662364">
          <w:rPr>
            <w:rStyle w:val="a4"/>
            <w:sz w:val="24"/>
            <w:szCs w:val="24"/>
          </w:rPr>
          <w:t>http://ru.spinform.ru</w:t>
        </w:r>
      </w:hyperlink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4486" w:rsidRPr="00793E1B" w:rsidRDefault="00EE56FB" w:rsidP="006A60A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="00404CE1"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</w:p>
    <w:p w:rsidR="00DD4486" w:rsidRPr="00793E1B" w:rsidRDefault="00DD4486" w:rsidP="00DD448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E56F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E56FB" w:rsidRPr="008F12BA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2E37">
        <w:rPr>
          <w:sz w:val="24"/>
          <w:szCs w:val="24"/>
        </w:rPr>
        <w:t>ПЕРЕЧЕНЬ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ПРОГРАММНОГО</w:t>
      </w:r>
      <w:r w:rsidRPr="008F12BA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ОБЕСПЕЧЕНИЯ</w:t>
      </w:r>
    </w:p>
    <w:p w:rsidR="008F3AB2" w:rsidRPr="008F12BA" w:rsidRDefault="00EE56FB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sz w:val="24"/>
          <w:szCs w:val="24"/>
          <w:lang w:val="en-US"/>
        </w:rPr>
        <w:t>•</w:t>
      </w:r>
      <w:r w:rsidRPr="008F12BA">
        <w:rPr>
          <w:sz w:val="24"/>
          <w:szCs w:val="24"/>
          <w:lang w:val="en-US"/>
        </w:rPr>
        <w:tab/>
      </w:r>
      <w:r w:rsidR="008F3AB2" w:rsidRPr="0018044B">
        <w:rPr>
          <w:color w:val="000000"/>
          <w:sz w:val="24"/>
          <w:szCs w:val="24"/>
          <w:lang w:val="en-US"/>
        </w:rPr>
        <w:t>MicrosoftWindows</w:t>
      </w:r>
      <w:r w:rsidR="008F3AB2" w:rsidRPr="008F12BA">
        <w:rPr>
          <w:color w:val="000000"/>
          <w:sz w:val="24"/>
          <w:szCs w:val="24"/>
          <w:lang w:val="en-US"/>
        </w:rPr>
        <w:t xml:space="preserve"> 10 </w:t>
      </w:r>
      <w:r w:rsidR="008F3AB2" w:rsidRPr="0018044B">
        <w:rPr>
          <w:color w:val="000000"/>
          <w:sz w:val="24"/>
          <w:szCs w:val="24"/>
          <w:lang w:val="en-US"/>
        </w:rPr>
        <w:t>Professional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F3AB2" w:rsidRPr="008F12BA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2BA">
        <w:rPr>
          <w:color w:val="000000"/>
          <w:sz w:val="24"/>
          <w:szCs w:val="24"/>
          <w:lang w:val="en-US"/>
        </w:rPr>
        <w:t>•</w:t>
      </w:r>
      <w:r w:rsidRPr="008F12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r w:rsidRPr="008F12B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E56FB" w:rsidRPr="00512E37" w:rsidRDefault="00EE56FB" w:rsidP="008F3AB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ПЕРЕЧЕНЬ ИНФОРМАЦИОННЫХ СПРАВОЧНЫХ СИСТЕМ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«Консультант Плюс»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«Гарант»</w:t>
      </w:r>
    </w:p>
    <w:p w:rsidR="00DD4486" w:rsidRPr="00793E1B" w:rsidRDefault="00DD4486" w:rsidP="00DD448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43E8A" w:rsidRPr="00412C6D" w:rsidRDefault="00643E8A" w:rsidP="00643E8A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3E8A" w:rsidRPr="00412C6D" w:rsidRDefault="00643E8A" w:rsidP="00643E8A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9471BE" w:rsidRPr="00D443FF" w:rsidRDefault="009471BE" w:rsidP="009471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43FF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D4486" w:rsidRPr="00DD4486" w:rsidRDefault="00DD4486" w:rsidP="009471BE">
      <w:pPr>
        <w:ind w:firstLine="709"/>
        <w:jc w:val="both"/>
        <w:rPr>
          <w:sz w:val="24"/>
          <w:szCs w:val="24"/>
        </w:rPr>
      </w:pPr>
    </w:p>
    <w:sectPr w:rsidR="00DD4486" w:rsidRPr="00DD4486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multilevel"/>
    <w:tmpl w:val="6754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8" w15:restartNumberingAfterBreak="0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" w15:restartNumberingAfterBreak="0">
    <w:nsid w:val="3A30009B"/>
    <w:multiLevelType w:val="hybridMultilevel"/>
    <w:tmpl w:val="AE1CD3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A742D"/>
    <w:multiLevelType w:val="hybridMultilevel"/>
    <w:tmpl w:val="87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E6FC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9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16"/>
  </w:num>
  <w:num w:numId="19">
    <w:abstractNumId w:val="1"/>
  </w:num>
  <w:num w:numId="20">
    <w:abstractNumId w:val="1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46"/>
    <w:rsid w:val="00067A1B"/>
    <w:rsid w:val="00077189"/>
    <w:rsid w:val="000918AB"/>
    <w:rsid w:val="00095413"/>
    <w:rsid w:val="000E7316"/>
    <w:rsid w:val="000E7446"/>
    <w:rsid w:val="000F172D"/>
    <w:rsid w:val="001005B5"/>
    <w:rsid w:val="0013412F"/>
    <w:rsid w:val="001442CF"/>
    <w:rsid w:val="001903F6"/>
    <w:rsid w:val="001B6B90"/>
    <w:rsid w:val="001E6A34"/>
    <w:rsid w:val="00206109"/>
    <w:rsid w:val="002211A2"/>
    <w:rsid w:val="0024215A"/>
    <w:rsid w:val="0025644D"/>
    <w:rsid w:val="00282D1C"/>
    <w:rsid w:val="002A6894"/>
    <w:rsid w:val="002D51F7"/>
    <w:rsid w:val="00306A2D"/>
    <w:rsid w:val="00317E77"/>
    <w:rsid w:val="00377125"/>
    <w:rsid w:val="00377835"/>
    <w:rsid w:val="00393ACB"/>
    <w:rsid w:val="00394932"/>
    <w:rsid w:val="003A4278"/>
    <w:rsid w:val="003B3E16"/>
    <w:rsid w:val="003E2589"/>
    <w:rsid w:val="003E77FF"/>
    <w:rsid w:val="003F3BFE"/>
    <w:rsid w:val="00404CE1"/>
    <w:rsid w:val="00416A7F"/>
    <w:rsid w:val="00476955"/>
    <w:rsid w:val="0049099C"/>
    <w:rsid w:val="004C600E"/>
    <w:rsid w:val="004D3F5E"/>
    <w:rsid w:val="004F4AFC"/>
    <w:rsid w:val="004F7973"/>
    <w:rsid w:val="00561AC3"/>
    <w:rsid w:val="00570AF1"/>
    <w:rsid w:val="00581EBD"/>
    <w:rsid w:val="00596C83"/>
    <w:rsid w:val="005B6246"/>
    <w:rsid w:val="005C3FED"/>
    <w:rsid w:val="005C627A"/>
    <w:rsid w:val="005C7DE5"/>
    <w:rsid w:val="005D5B0D"/>
    <w:rsid w:val="005F0F4D"/>
    <w:rsid w:val="00625211"/>
    <w:rsid w:val="00625EC9"/>
    <w:rsid w:val="00634B42"/>
    <w:rsid w:val="00643E8A"/>
    <w:rsid w:val="006618D1"/>
    <w:rsid w:val="00662364"/>
    <w:rsid w:val="006A60A4"/>
    <w:rsid w:val="006A63C5"/>
    <w:rsid w:val="006B5192"/>
    <w:rsid w:val="006E1C43"/>
    <w:rsid w:val="006F1148"/>
    <w:rsid w:val="0073027D"/>
    <w:rsid w:val="0073780C"/>
    <w:rsid w:val="0076344B"/>
    <w:rsid w:val="007828D8"/>
    <w:rsid w:val="007855BB"/>
    <w:rsid w:val="007C41B0"/>
    <w:rsid w:val="00806DC0"/>
    <w:rsid w:val="00834C28"/>
    <w:rsid w:val="0088084C"/>
    <w:rsid w:val="008A0AA8"/>
    <w:rsid w:val="008A37D8"/>
    <w:rsid w:val="008E46D0"/>
    <w:rsid w:val="008F12BA"/>
    <w:rsid w:val="008F3AB2"/>
    <w:rsid w:val="00902C5D"/>
    <w:rsid w:val="00925F54"/>
    <w:rsid w:val="009471BE"/>
    <w:rsid w:val="00962A3F"/>
    <w:rsid w:val="0097148D"/>
    <w:rsid w:val="00981B07"/>
    <w:rsid w:val="009917EA"/>
    <w:rsid w:val="00991C29"/>
    <w:rsid w:val="009C5AF5"/>
    <w:rsid w:val="009E0E30"/>
    <w:rsid w:val="009F1F07"/>
    <w:rsid w:val="009F5AD5"/>
    <w:rsid w:val="00A037E6"/>
    <w:rsid w:val="00A10AF5"/>
    <w:rsid w:val="00A169FC"/>
    <w:rsid w:val="00A40497"/>
    <w:rsid w:val="00A547FE"/>
    <w:rsid w:val="00A66E79"/>
    <w:rsid w:val="00A84442"/>
    <w:rsid w:val="00AB2B4D"/>
    <w:rsid w:val="00B006C9"/>
    <w:rsid w:val="00B11A83"/>
    <w:rsid w:val="00B11E3C"/>
    <w:rsid w:val="00B5172A"/>
    <w:rsid w:val="00B572E6"/>
    <w:rsid w:val="00BB4F2B"/>
    <w:rsid w:val="00BE4BC3"/>
    <w:rsid w:val="00C43E0D"/>
    <w:rsid w:val="00C51015"/>
    <w:rsid w:val="00C668AA"/>
    <w:rsid w:val="00C74C47"/>
    <w:rsid w:val="00CA7DAC"/>
    <w:rsid w:val="00CD4ED3"/>
    <w:rsid w:val="00CF0F29"/>
    <w:rsid w:val="00D15514"/>
    <w:rsid w:val="00D24E09"/>
    <w:rsid w:val="00D320F8"/>
    <w:rsid w:val="00D4694F"/>
    <w:rsid w:val="00D503F6"/>
    <w:rsid w:val="00D74392"/>
    <w:rsid w:val="00DD4486"/>
    <w:rsid w:val="00DE01A6"/>
    <w:rsid w:val="00DE6E62"/>
    <w:rsid w:val="00DF0652"/>
    <w:rsid w:val="00DF49D2"/>
    <w:rsid w:val="00E246F0"/>
    <w:rsid w:val="00E34EB5"/>
    <w:rsid w:val="00E82270"/>
    <w:rsid w:val="00ED0FF1"/>
    <w:rsid w:val="00EE3544"/>
    <w:rsid w:val="00EE56FB"/>
    <w:rsid w:val="00EF73D7"/>
    <w:rsid w:val="00F3095C"/>
    <w:rsid w:val="00F3265D"/>
    <w:rsid w:val="00F40252"/>
    <w:rsid w:val="00F43BFE"/>
    <w:rsid w:val="00FE15A1"/>
    <w:rsid w:val="00FF217E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1005B5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5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0E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206109"/>
  </w:style>
  <w:style w:type="character" w:customStyle="1" w:styleId="k-in">
    <w:name w:val="k-in"/>
    <w:basedOn w:val="a0"/>
    <w:rsid w:val="005C627A"/>
  </w:style>
  <w:style w:type="character" w:styleId="a8">
    <w:name w:val="Unresolved Mention"/>
    <w:basedOn w:val="a0"/>
    <w:uiPriority w:val="99"/>
    <w:semiHidden/>
    <w:unhideWhenUsed/>
    <w:rsid w:val="00B5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9" Type="http://schemas.openxmlformats.org/officeDocument/2006/relationships/hyperlink" Target="http://elibrary.ru" TargetMode="Externa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ru/book/6705699F-146E-4F65-B129-DAC985E87330" TargetMode="External"/><Relationship Id="rId42" Type="http://schemas.openxmlformats.org/officeDocument/2006/relationships/hyperlink" Target="http://journals.cambridge.org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http:www.iprbookshop.ru/24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/book/AB6DD9A6-B667-4865-A3E9-9B5B4D608682" TargetMode="External"/><Relationship Id="rId37" Type="http://schemas.openxmlformats.org/officeDocument/2006/relationships/hyperlink" Target="http://biblio-online.ru" TargetMode="External"/><Relationship Id="rId40" Type="http://schemas.openxmlformats.org/officeDocument/2006/relationships/hyperlink" Target="http://www.sciencedirect.com" TargetMode="External"/><Relationship Id="rId45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hro.org" TargetMode="External"/><Relationship Id="rId36" Type="http://schemas.openxmlformats.org/officeDocument/2006/relationships/hyperlink" Target="http://www.iprbooksho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gks.ru" TargetMode="External"/><Relationship Id="rId44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3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iprbookshop.ru/24834" TargetMode="External"/><Relationship Id="rId43" Type="http://schemas.openxmlformats.org/officeDocument/2006/relationships/hyperlink" Target="http://www.oxfordjoumals.org" TargetMode="External"/><Relationship Id="rId48" Type="http://schemas.openxmlformats.org/officeDocument/2006/relationships/hyperlink" Target="http://ru.spinform.ru" TargetMode="External"/><Relationship Id="rId8" Type="http://schemas.openxmlformats.org/officeDocument/2006/relationships/hyperlink" Target="http://www.biblio-online.ru/book/6705699F-146E-4F65-B129-DAC985E87330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hyperlink" Target="http:http:www.iprbookshop.ru/24767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://www.gks.ru" TargetMode="External"/><Relationship Id="rId20" Type="http://schemas.openxmlformats.org/officeDocument/2006/relationships/hyperlink" Target="http://www.gks.ru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AB6DD9A6-B667-4865-A3E9-9B5B4D608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76D3-B89C-4D0B-9C23-5296BE6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11691</Words>
  <Characters>66644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 Bernstorf</cp:lastModifiedBy>
  <cp:revision>12</cp:revision>
  <cp:lastPrinted>2019-03-11T14:03:00Z</cp:lastPrinted>
  <dcterms:created xsi:type="dcterms:W3CDTF">2019-03-04T09:12:00Z</dcterms:created>
  <dcterms:modified xsi:type="dcterms:W3CDTF">2022-11-12T15:17:00Z</dcterms:modified>
</cp:coreProperties>
</file>